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3A59E1" w14:textId="77777777" w:rsidR="00F671E8" w:rsidRPr="00BE6247" w:rsidRDefault="00F671E8" w:rsidP="00F671E8">
      <w:pPr>
        <w:spacing w:line="656" w:lineRule="exact"/>
        <w:jc w:val="center"/>
        <w:rPr>
          <w:rFonts w:ascii="Verdana" w:hAnsi="Verdana"/>
          <w:b/>
          <w:color w:val="auto"/>
          <w:sz w:val="44"/>
          <w:szCs w:val="44"/>
        </w:rPr>
      </w:pPr>
    </w:p>
    <w:p w14:paraId="3A96E587" w14:textId="77777777" w:rsidR="00F671E8" w:rsidRPr="00BE6247" w:rsidRDefault="00F671E8" w:rsidP="00F671E8">
      <w:pPr>
        <w:spacing w:line="656" w:lineRule="exact"/>
        <w:jc w:val="center"/>
        <w:rPr>
          <w:rFonts w:ascii="Verdana" w:hAnsi="Verdana"/>
          <w:b/>
          <w:color w:val="auto"/>
          <w:sz w:val="44"/>
          <w:szCs w:val="44"/>
        </w:rPr>
      </w:pPr>
      <w:r w:rsidRPr="00BE6247">
        <w:rPr>
          <w:rFonts w:ascii="Verdana" w:hAnsi="Verdana"/>
          <w:b/>
          <w:noProof/>
          <w:color w:val="auto"/>
          <w:sz w:val="44"/>
          <w:szCs w:val="44"/>
          <w:lang w:eastAsia="pt-P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F7F57B" wp14:editId="4A915044">
                <wp:simplePos x="0" y="0"/>
                <wp:positionH relativeFrom="page">
                  <wp:align>right</wp:align>
                </wp:positionH>
                <wp:positionV relativeFrom="paragraph">
                  <wp:posOffset>364490</wp:posOffset>
                </wp:positionV>
                <wp:extent cx="7555865" cy="1541780"/>
                <wp:effectExtent l="0" t="0" r="6985" b="1270"/>
                <wp:wrapNone/>
                <wp:docPr id="1327101425" name="Rec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5865" cy="15417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D75C8D" w14:textId="77777777" w:rsidR="00F671E8" w:rsidRPr="00EE01C3" w:rsidRDefault="00F671E8" w:rsidP="00F671E8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Referencial de Competências</w:t>
                            </w:r>
                          </w:p>
                          <w:p w14:paraId="5E064E2F" w14:textId="77777777" w:rsidR="00F671E8" w:rsidRPr="00EE01C3" w:rsidRDefault="00F671E8" w:rsidP="00F671E8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da Qualificação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F7F57B" id="Rectângulo 1" o:spid="_x0000_s1026" style="position:absolute;left:0;text-align:left;margin-left:543.75pt;margin-top:28.7pt;width:594.95pt;height:121.4pt;z-index:2516664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" fillcolor="#cfcdcd [2894]" stroked="f" strokeweight="1pt">
                <v:textbox>
                  <w:txbxContent>
                    <w:p w14:paraId="21D75C8D" w14:textId="77777777" w:rsidR="00F671E8" w:rsidRPr="00EE01C3" w:rsidRDefault="00F671E8" w:rsidP="00F671E8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Referencial de Competências</w:t>
                      </w:r>
                    </w:p>
                    <w:p w14:paraId="5E064E2F" w14:textId="77777777" w:rsidR="00F671E8" w:rsidRPr="00EE01C3" w:rsidRDefault="00F671E8" w:rsidP="00F671E8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da Qualificação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49F04F3F" w14:textId="77777777" w:rsidR="00F671E8" w:rsidRPr="00BE6247" w:rsidRDefault="00F671E8" w:rsidP="00F671E8">
      <w:pPr>
        <w:spacing w:line="656" w:lineRule="exact"/>
        <w:jc w:val="center"/>
        <w:rPr>
          <w:rFonts w:ascii="Verdana" w:hAnsi="Verdana"/>
          <w:b/>
          <w:color w:val="auto"/>
          <w:sz w:val="44"/>
          <w:szCs w:val="44"/>
        </w:rPr>
      </w:pPr>
    </w:p>
    <w:p w14:paraId="231D109C" w14:textId="77777777" w:rsidR="00F671E8" w:rsidRPr="00BE6247" w:rsidRDefault="00F671E8" w:rsidP="00F671E8">
      <w:pPr>
        <w:spacing w:line="656" w:lineRule="exact"/>
        <w:jc w:val="center"/>
        <w:rPr>
          <w:rFonts w:ascii="Verdana" w:hAnsi="Verdana"/>
          <w:b/>
          <w:color w:val="auto"/>
          <w:sz w:val="44"/>
          <w:szCs w:val="44"/>
        </w:rPr>
      </w:pPr>
    </w:p>
    <w:p w14:paraId="2D12F9A7" w14:textId="77777777" w:rsidR="00F671E8" w:rsidRPr="00BE6247" w:rsidRDefault="00F671E8" w:rsidP="00F671E8">
      <w:pPr>
        <w:spacing w:line="656" w:lineRule="exact"/>
        <w:ind w:left="-1701"/>
        <w:jc w:val="center"/>
        <w:rPr>
          <w:rFonts w:ascii="Verdana" w:hAnsi="Verdana"/>
          <w:b/>
          <w:color w:val="auto"/>
          <w:sz w:val="44"/>
          <w:szCs w:val="44"/>
        </w:rPr>
      </w:pPr>
    </w:p>
    <w:p w14:paraId="4C00525C" w14:textId="77777777" w:rsidR="00F671E8" w:rsidRPr="00BE6247" w:rsidRDefault="00F671E8" w:rsidP="00F671E8">
      <w:pPr>
        <w:spacing w:line="656" w:lineRule="exact"/>
        <w:jc w:val="center"/>
        <w:rPr>
          <w:rFonts w:ascii="Verdana" w:hAnsi="Verdana"/>
          <w:b/>
          <w:color w:val="auto"/>
          <w:sz w:val="44"/>
          <w:szCs w:val="44"/>
        </w:rPr>
      </w:pPr>
    </w:p>
    <w:p w14:paraId="43647355" w14:textId="77777777" w:rsidR="00F671E8" w:rsidRPr="00BE6247" w:rsidRDefault="00F671E8" w:rsidP="00F671E8">
      <w:pPr>
        <w:pBdr>
          <w:bottom w:val="single" w:sz="4" w:space="1" w:color="auto"/>
        </w:pBdr>
        <w:spacing w:after="0" w:line="656" w:lineRule="exact"/>
        <w:jc w:val="center"/>
        <w:rPr>
          <w:rFonts w:ascii="Verdana Pro Light" w:hAnsi="Verdana Pro Light"/>
          <w:b/>
          <w:color w:val="auto"/>
          <w:sz w:val="32"/>
          <w:szCs w:val="24"/>
        </w:rPr>
      </w:pPr>
      <w:r w:rsidRPr="00BE6247">
        <w:rPr>
          <w:rFonts w:ascii="Verdana Pro Light" w:hAnsi="Verdana Pro Light"/>
          <w:b/>
          <w:color w:val="auto"/>
          <w:sz w:val="32"/>
          <w:szCs w:val="24"/>
        </w:rPr>
        <w:t>Desenhador/a e Técnico/a de Luz e Som</w:t>
      </w:r>
    </w:p>
    <w:p w14:paraId="7FA94A88" w14:textId="77777777" w:rsidR="00F671E8" w:rsidRPr="00BE6247" w:rsidRDefault="00F671E8" w:rsidP="00F671E8">
      <w:pPr>
        <w:spacing w:after="0" w:line="656" w:lineRule="exact"/>
        <w:ind w:left="-1701"/>
        <w:jc w:val="center"/>
        <w:rPr>
          <w:rFonts w:ascii="Verdana Pro Light" w:hAnsi="Verdana Pro Light" w:cstheme="minorHAnsi"/>
          <w:smallCaps/>
          <w:color w:val="auto"/>
          <w:sz w:val="32"/>
          <w:szCs w:val="32"/>
        </w:rPr>
      </w:pPr>
      <w:r w:rsidRPr="00BE6247">
        <w:rPr>
          <w:rFonts w:ascii="Verdana Pro Light" w:hAnsi="Verdana Pro Light" w:cstheme="minorHAnsi"/>
          <w:b/>
          <w:noProof/>
          <w:color w:val="auto"/>
          <w:sz w:val="56"/>
          <w:lang w:eastAsia="pt-PT"/>
        </w:rPr>
        <mc:AlternateContent>
          <mc:Choice Requires="wps">
            <w:drawing>
              <wp:inline distT="0" distB="0" distL="0" distR="0" wp14:anchorId="43C11FB6" wp14:editId="62EA6F3E">
                <wp:extent cx="7917180" cy="68400"/>
                <wp:effectExtent l="0" t="0" r="7620" b="8255"/>
                <wp:docPr id="1195736560" name="Rec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7180" cy="684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90F4BD" w14:textId="77777777" w:rsidR="00F671E8" w:rsidRPr="00EF41D5" w:rsidRDefault="00F671E8" w:rsidP="00F671E8">
                            <w:pPr>
                              <w:shd w:val="clear" w:color="auto" w:fill="C4BD97"/>
                              <w:spacing w:line="656" w:lineRule="exact"/>
                              <w:jc w:val="center"/>
                              <w:rPr>
                                <w:b/>
                                <w:smallCaps/>
                                <w:sz w:val="72"/>
                                <w:shd w:val="clear" w:color="auto" w:fill="D0CECE" w:themeFill="background2" w:themeFillShade="E6"/>
                              </w:rPr>
                            </w:pPr>
                          </w:p>
                          <w:p w14:paraId="1809BB99" w14:textId="77777777" w:rsidR="00F671E8" w:rsidRPr="00EF41D5" w:rsidRDefault="00F671E8" w:rsidP="00F671E8">
                            <w:pPr>
                              <w:shd w:val="clear" w:color="auto" w:fill="C4BD97"/>
                              <w:jc w:val="center"/>
                              <w:rPr>
                                <w:shd w:val="clear" w:color="auto" w:fill="D0CECE" w:themeFill="background2" w:themeFillShade="E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3C11FB6" id="Rectângulo 2" o:spid="_x0000_s1027" style="width:623.4pt;height: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" fillcolor="#cfcdcd [2894]" stroked="f" strokeweight="1pt">
                <v:textbox>
                  <w:txbxContent>
                    <w:p w14:paraId="1490F4BD" w14:textId="77777777" w:rsidR="00F671E8" w:rsidRPr="00EF41D5" w:rsidRDefault="00F671E8" w:rsidP="00F671E8">
                      <w:pPr>
                        <w:shd w:val="clear" w:color="auto" w:fill="C4BD97"/>
                        <w:spacing w:line="656" w:lineRule="exact"/>
                        <w:jc w:val="center"/>
                        <w:rPr>
                          <w:b/>
                          <w:smallCaps/>
                          <w:sz w:val="72"/>
                          <w:shd w:val="clear" w:color="auto" w:fill="D0CECE" w:themeFill="background2" w:themeFillShade="E6"/>
                        </w:rPr>
                      </w:pPr>
                    </w:p>
                    <w:p w14:paraId="1809BB99" w14:textId="77777777" w:rsidR="00F671E8" w:rsidRPr="00EF41D5" w:rsidRDefault="00F671E8" w:rsidP="00F671E8">
                      <w:pPr>
                        <w:shd w:val="clear" w:color="auto" w:fill="C4BD97"/>
                        <w:jc w:val="center"/>
                        <w:rPr>
                          <w:shd w:val="clear" w:color="auto" w:fill="D0CECE" w:themeFill="background2" w:themeFillShade="E6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1C9D4EA0" w14:textId="6AC040DB" w:rsidR="00F671E8" w:rsidRPr="00BE6247" w:rsidRDefault="00F671E8" w:rsidP="00F671E8">
      <w:pPr>
        <w:spacing w:line="400" w:lineRule="exact"/>
        <w:jc w:val="right"/>
        <w:rPr>
          <w:rFonts w:ascii="Verdana Pro Light" w:hAnsi="Verdana Pro Light" w:cstheme="minorHAnsi"/>
          <w:b/>
          <w:bCs/>
          <w:smallCaps/>
          <w:color w:val="auto"/>
          <w:szCs w:val="26"/>
        </w:rPr>
      </w:pPr>
      <w:r w:rsidRPr="00BE6247">
        <w:rPr>
          <w:rFonts w:ascii="Verdana Pro Light" w:hAnsi="Verdana Pro Light" w:cstheme="minorHAnsi"/>
          <w:b/>
          <w:bCs/>
          <w:smallCaps/>
          <w:color w:val="auto"/>
          <w:szCs w:val="26"/>
        </w:rPr>
        <w:t>Área de Educação e Formação</w:t>
      </w:r>
      <w:r w:rsidRPr="00BE6247">
        <w:rPr>
          <w:rFonts w:ascii="Verdana Pro Light" w:hAnsi="Verdana Pro Light" w:cstheme="minorHAnsi"/>
          <w:bCs/>
          <w:smallCaps/>
          <w:color w:val="auto"/>
          <w:szCs w:val="26"/>
        </w:rPr>
        <w:t>:</w:t>
      </w:r>
      <w:r w:rsidRPr="00BE6247">
        <w:rPr>
          <w:rFonts w:ascii="Verdana Pro Light" w:hAnsi="Verdana Pro Light" w:cstheme="minorHAnsi"/>
          <w:b/>
          <w:bCs/>
          <w:color w:val="auto"/>
          <w:szCs w:val="26"/>
        </w:rPr>
        <w:t xml:space="preserve"> </w:t>
      </w:r>
      <w:r w:rsidR="00A2220E" w:rsidRPr="00BE6247">
        <w:rPr>
          <w:rFonts w:ascii="Verdana Pro Light" w:hAnsi="Verdana Pro Light" w:cstheme="minorHAnsi"/>
          <w:bCs/>
          <w:color w:val="auto"/>
          <w:szCs w:val="26"/>
        </w:rPr>
        <w:t>212</w:t>
      </w:r>
      <w:r w:rsidRPr="00BE6247">
        <w:rPr>
          <w:rFonts w:ascii="Verdana Pro Light" w:hAnsi="Verdana Pro Light" w:cstheme="minorHAnsi"/>
          <w:bCs/>
          <w:color w:val="auto"/>
          <w:szCs w:val="26"/>
        </w:rPr>
        <w:t xml:space="preserve"> – </w:t>
      </w:r>
      <w:r w:rsidRPr="00BE6247">
        <w:rPr>
          <w:rFonts w:ascii="Verdana Pro Light" w:hAnsi="Verdana Pro Light" w:cstheme="minorHAnsi"/>
          <w:bCs/>
          <w:color w:val="auto"/>
          <w:spacing w:val="-13"/>
          <w:szCs w:val="26"/>
          <w:u w:val="single"/>
        </w:rPr>
        <w:t>Artes do Espetáculo</w:t>
      </w:r>
    </w:p>
    <w:p w14:paraId="59DE167B" w14:textId="77777777" w:rsidR="00F671E8" w:rsidRPr="00BE6247" w:rsidRDefault="00F671E8" w:rsidP="00F671E8">
      <w:pPr>
        <w:spacing w:line="400" w:lineRule="exact"/>
        <w:jc w:val="right"/>
        <w:rPr>
          <w:rFonts w:ascii="Verdana Pro Light" w:hAnsi="Verdana Pro Light" w:cstheme="minorHAnsi"/>
          <w:smallCaps/>
          <w:color w:val="auto"/>
        </w:rPr>
      </w:pPr>
      <w:r w:rsidRPr="00BE6247">
        <w:rPr>
          <w:rFonts w:ascii="Verdana Pro Light" w:hAnsi="Verdana Pro Light" w:cstheme="minorHAnsi"/>
          <w:b/>
          <w:bCs/>
          <w:smallCaps/>
          <w:color w:val="auto"/>
        </w:rPr>
        <w:t>Código da Qualificação</w:t>
      </w:r>
      <w:r w:rsidRPr="00BE6247">
        <w:rPr>
          <w:rFonts w:ascii="Verdana Pro Light" w:hAnsi="Verdana Pro Light" w:cstheme="minorHAnsi"/>
          <w:bCs/>
          <w:smallCaps/>
          <w:color w:val="auto"/>
        </w:rPr>
        <w:t>: 000000</w:t>
      </w:r>
    </w:p>
    <w:p w14:paraId="38115C07" w14:textId="77777777" w:rsidR="00F671E8" w:rsidRPr="00BE6247" w:rsidRDefault="00F671E8" w:rsidP="00F671E8">
      <w:pPr>
        <w:jc w:val="right"/>
        <w:rPr>
          <w:rFonts w:ascii="Wingdings" w:eastAsia="Wingdings" w:hAnsi="Wingdings" w:cs="Wingdings"/>
          <w:b/>
          <w:bCs/>
          <w:color w:val="auto"/>
          <w:sz w:val="40"/>
          <w:szCs w:val="40"/>
        </w:rPr>
      </w:pPr>
      <w:r w:rsidRPr="00BE6247">
        <w:rPr>
          <w:rFonts w:ascii="Verdana Pro Light" w:hAnsi="Verdana Pro Light"/>
          <w:b/>
          <w:bCs/>
          <w:smallCaps/>
          <w:color w:val="auto"/>
        </w:rPr>
        <w:t>Nível de Qualificação:</w:t>
      </w:r>
      <w:r w:rsidRPr="00BE6247">
        <w:rPr>
          <w:rFonts w:cs="Arial Unicode MS"/>
          <w:b/>
          <w:bCs/>
          <w:smallCaps/>
          <w:color w:val="auto"/>
        </w:rPr>
        <w:t xml:space="preserve"> </w:t>
      </w:r>
      <w:r w:rsidRPr="00BE6247">
        <w:rPr>
          <w:rFonts w:ascii="Wingdings" w:eastAsia="Wingdings" w:hAnsi="Wingdings" w:cs="Wingdings"/>
          <w:b/>
          <w:bCs/>
          <w:color w:val="auto"/>
          <w:sz w:val="32"/>
          <w:szCs w:val="28"/>
        </w:rPr>
        <w:t></w:t>
      </w:r>
    </w:p>
    <w:p w14:paraId="0D044F3D" w14:textId="77777777" w:rsidR="00F671E8" w:rsidRPr="00BE6247" w:rsidRDefault="00F671E8" w:rsidP="00F671E8">
      <w:pPr>
        <w:jc w:val="right"/>
        <w:rPr>
          <w:rFonts w:ascii="Verdana Pro Light" w:hAnsi="Verdana Pro Light" w:cstheme="minorHAnsi"/>
          <w:bCs/>
          <w:smallCaps/>
          <w:color w:val="auto"/>
        </w:rPr>
      </w:pPr>
      <w:r w:rsidRPr="00BE6247">
        <w:rPr>
          <w:rFonts w:ascii="Verdana Pro Light" w:hAnsi="Verdana Pro Light" w:cstheme="minorHAnsi"/>
          <w:b/>
          <w:bCs/>
          <w:smallCaps/>
          <w:color w:val="auto"/>
        </w:rPr>
        <w:t>Pontos de Crédito:</w:t>
      </w:r>
    </w:p>
    <w:p w14:paraId="796090B4" w14:textId="77777777" w:rsidR="00F671E8" w:rsidRPr="00BE6247" w:rsidRDefault="00F671E8" w:rsidP="00F671E8">
      <w:pPr>
        <w:jc w:val="right"/>
        <w:rPr>
          <w:rFonts w:ascii="Verdana Pro Light" w:hAnsi="Verdana Pro Light" w:cstheme="minorHAnsi"/>
          <w:bCs/>
          <w:smallCaps/>
          <w:color w:val="auto"/>
        </w:rPr>
      </w:pPr>
      <w:r w:rsidRPr="00BE6247">
        <w:rPr>
          <w:rFonts w:ascii="Verdana Pro Light" w:hAnsi="Verdana Pro Light" w:cstheme="minorHAnsi"/>
          <w:b/>
          <w:bCs/>
          <w:smallCaps/>
          <w:color w:val="auto"/>
        </w:rPr>
        <w:t>Publicações e Atualizações:</w:t>
      </w:r>
    </w:p>
    <w:p w14:paraId="089C366A" w14:textId="77777777" w:rsidR="00F671E8" w:rsidRPr="00BE6247" w:rsidRDefault="00F671E8" w:rsidP="00F671E8">
      <w:pPr>
        <w:spacing w:line="240" w:lineRule="auto"/>
        <w:jc w:val="right"/>
        <w:rPr>
          <w:rFonts w:ascii="Verdana Pro Light" w:hAnsi="Verdana Pro Light" w:cstheme="minorHAnsi"/>
          <w:bCs/>
          <w:smallCaps/>
          <w:color w:val="auto"/>
        </w:rPr>
      </w:pPr>
      <w:r w:rsidRPr="00BE6247">
        <w:rPr>
          <w:rFonts w:ascii="Verdana Pro Light" w:hAnsi="Verdana Pro Light" w:cstheme="minorHAnsi"/>
          <w:bCs/>
          <w:smallCaps/>
          <w:color w:val="auto"/>
        </w:rPr>
        <w:t>2023/07: Início dos estudos</w:t>
      </w:r>
    </w:p>
    <w:p w14:paraId="6BE03F12" w14:textId="77777777" w:rsidR="00F671E8" w:rsidRPr="00BE6247" w:rsidRDefault="00F671E8" w:rsidP="00F671E8">
      <w:pPr>
        <w:spacing w:line="240" w:lineRule="auto"/>
        <w:jc w:val="right"/>
        <w:rPr>
          <w:rFonts w:ascii="Verdana Pro Light" w:hAnsi="Verdana Pro Light" w:cstheme="minorHAnsi"/>
          <w:bCs/>
          <w:smallCaps/>
          <w:color w:val="auto"/>
        </w:rPr>
      </w:pPr>
      <w:r w:rsidRPr="00BE6247">
        <w:rPr>
          <w:rFonts w:ascii="Verdana Pro Light" w:hAnsi="Verdana Pro Light" w:cstheme="minorHAnsi"/>
          <w:bCs/>
          <w:smallCaps/>
          <w:color w:val="auto"/>
        </w:rPr>
        <w:t>2023/08: Esboços Iniciais</w:t>
      </w:r>
    </w:p>
    <w:p w14:paraId="14E08915" w14:textId="77777777" w:rsidR="00F671E8" w:rsidRPr="00BE6247" w:rsidRDefault="00F671E8" w:rsidP="00F671E8">
      <w:pPr>
        <w:spacing w:line="240" w:lineRule="auto"/>
        <w:jc w:val="right"/>
        <w:rPr>
          <w:rFonts w:ascii="Verdana Pro Light" w:hAnsi="Verdana Pro Light" w:cstheme="minorHAnsi"/>
          <w:bCs/>
          <w:smallCaps/>
          <w:color w:val="auto"/>
        </w:rPr>
      </w:pPr>
      <w:r w:rsidRPr="00BE6247">
        <w:rPr>
          <w:rFonts w:ascii="Verdana Pro Light" w:hAnsi="Verdana Pro Light" w:cstheme="minorHAnsi"/>
          <w:bCs/>
          <w:smallCaps/>
          <w:color w:val="auto"/>
        </w:rPr>
        <w:t>2023/11: Propostas submetidas para revisão</w:t>
      </w:r>
    </w:p>
    <w:p w14:paraId="04F7A1B5" w14:textId="77777777" w:rsidR="00F671E8" w:rsidRPr="00BE6247" w:rsidRDefault="00F671E8" w:rsidP="00F671E8">
      <w:pPr>
        <w:spacing w:line="240" w:lineRule="auto"/>
        <w:jc w:val="right"/>
        <w:rPr>
          <w:rFonts w:ascii="Verdana Pro Light" w:hAnsi="Verdana Pro Light" w:cstheme="minorHAnsi"/>
          <w:bCs/>
          <w:smallCaps/>
          <w:color w:val="auto"/>
        </w:rPr>
      </w:pPr>
      <w:r w:rsidRPr="00BE6247">
        <w:rPr>
          <w:rFonts w:ascii="Verdana Pro Light" w:hAnsi="Verdana Pro Light" w:cstheme="minorHAnsi"/>
          <w:bCs/>
          <w:smallCaps/>
          <w:color w:val="auto"/>
        </w:rPr>
        <w:t>2023/12/03: Revisão atual</w:t>
      </w:r>
    </w:p>
    <w:p w14:paraId="2B033D46" w14:textId="77777777" w:rsidR="00F671E8" w:rsidRPr="00BE6247" w:rsidRDefault="00F671E8" w:rsidP="00F671E8">
      <w:pPr>
        <w:pBdr>
          <w:between w:val="single" w:sz="4" w:space="1" w:color="auto"/>
        </w:pBdr>
        <w:jc w:val="right"/>
        <w:rPr>
          <w:rFonts w:ascii="Verdana Pro Light" w:hAnsi="Verdana Pro Light" w:cstheme="minorHAnsi"/>
          <w:bCs/>
          <w:smallCaps/>
          <w:color w:val="auto"/>
        </w:rPr>
      </w:pPr>
      <w:r w:rsidRPr="00BE6247">
        <w:rPr>
          <w:rFonts w:ascii="Verdana Pro Light" w:hAnsi="Verdana Pro Light" w:cstheme="minorHAnsi"/>
          <w:b/>
          <w:bCs/>
          <w:smallCaps/>
          <w:color w:val="auto"/>
        </w:rPr>
        <w:t>Observações:</w:t>
      </w:r>
    </w:p>
    <w:p w14:paraId="365279D3" w14:textId="77777777" w:rsidR="00F671E8" w:rsidRPr="00BE6247" w:rsidRDefault="00F671E8" w:rsidP="00F671E8">
      <w:pPr>
        <w:jc w:val="right"/>
        <w:rPr>
          <w:rFonts w:ascii="Verdana Pro Light" w:hAnsi="Verdana Pro Light" w:cstheme="minorHAnsi"/>
          <w:bCs/>
          <w:smallCaps/>
          <w:color w:val="auto"/>
        </w:rPr>
      </w:pPr>
      <w:r w:rsidRPr="00BE6247">
        <w:rPr>
          <w:rFonts w:ascii="Verdana Pro Light" w:hAnsi="Verdana Pro Light" w:cstheme="minorHAnsi"/>
          <w:bCs/>
          <w:smallCaps/>
          <w:color w:val="auto"/>
        </w:rPr>
        <w:t xml:space="preserve">Proposta atual submetida com algumas </w:t>
      </w:r>
      <w:proofErr w:type="spellStart"/>
      <w:r w:rsidRPr="00BE6247">
        <w:rPr>
          <w:rFonts w:ascii="Verdana Pro Light" w:hAnsi="Verdana Pro Light" w:cstheme="minorHAnsi"/>
          <w:bCs/>
          <w:smallCaps/>
          <w:color w:val="auto"/>
        </w:rPr>
        <w:t>UCs</w:t>
      </w:r>
      <w:proofErr w:type="spellEnd"/>
      <w:r w:rsidRPr="00BE6247">
        <w:rPr>
          <w:rFonts w:ascii="Verdana Pro Light" w:hAnsi="Verdana Pro Light" w:cstheme="minorHAnsi"/>
          <w:bCs/>
          <w:smallCaps/>
          <w:color w:val="auto"/>
        </w:rPr>
        <w:t xml:space="preserve"> por desenvolver</w:t>
      </w:r>
    </w:p>
    <w:p w14:paraId="151873DD" w14:textId="77777777" w:rsidR="00F671E8" w:rsidRPr="00BE6247" w:rsidRDefault="00F671E8" w:rsidP="00F671E8">
      <w:pPr>
        <w:rPr>
          <w:rFonts w:ascii="Verdana Pro Light" w:hAnsi="Verdana Pro Light" w:cs="Arial Unicode MS"/>
          <w:bCs/>
          <w:smallCaps/>
          <w:color w:val="auto"/>
          <w:sz w:val="26"/>
          <w:szCs w:val="26"/>
        </w:rPr>
        <w:sectPr w:rsidR="00F671E8" w:rsidRPr="00BE6247" w:rsidSect="001C27A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1134" w:bottom="1418" w:left="1134" w:header="709" w:footer="221" w:gutter="0"/>
          <w:cols w:space="708"/>
          <w:docGrid w:linePitch="360"/>
        </w:sectPr>
      </w:pPr>
    </w:p>
    <w:p w14:paraId="6621A173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theme="minorHAnsi"/>
          <w:b/>
          <w:smallCaps/>
          <w:color w:val="auto"/>
        </w:rPr>
      </w:pPr>
      <w:r w:rsidRPr="00BE6247">
        <w:rPr>
          <w:rFonts w:ascii="Verdana Pro Light" w:hAnsi="Verdana Pro Light" w:cstheme="minorHAnsi"/>
          <w:b/>
          <w:smallCaps/>
          <w:color w:val="auto"/>
        </w:rPr>
        <w:lastRenderedPageBreak/>
        <w:t>Descrição Geral da Qualificação (Missão):</w:t>
      </w:r>
    </w:p>
    <w:p w14:paraId="333BB383" w14:textId="77777777" w:rsidR="00F671E8" w:rsidRPr="00BE6247" w:rsidRDefault="00F671E8" w:rsidP="00F671E8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  <w:color w:val="auto"/>
        </w:rPr>
      </w:pPr>
      <w:r w:rsidRPr="00BE6247">
        <w:rPr>
          <w:rFonts w:ascii="Verdana Pro Light" w:hAnsi="Verdana Pro Light" w:cstheme="minorHAnsi"/>
          <w:color w:val="auto"/>
        </w:rPr>
        <w:t>Conceber e implementar Desenhos de Luz e de Som nas artes cénicas e no audiovisual. Montar e operar equipamentos de luz e som, com vista à apresentação e criação de espetáculos e performances, assegurando tarefas técnicas e participando nos processos técnicos e criativos necessários para a sua iluminação e sonorização, em função das especificações dos projetos e espaços e das solicitações das diversas equipas artísticas.</w:t>
      </w:r>
    </w:p>
    <w:p w14:paraId="1462704D" w14:textId="77777777" w:rsidR="00F671E8" w:rsidRPr="00BE6247" w:rsidRDefault="00F671E8" w:rsidP="00F671E8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  <w:color w:val="auto"/>
        </w:rPr>
      </w:pPr>
    </w:p>
    <w:p w14:paraId="1F7AE6EF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theme="minorHAnsi"/>
          <w:b/>
          <w:smallCaps/>
          <w:color w:val="auto"/>
        </w:rPr>
      </w:pPr>
      <w:r w:rsidRPr="00BE6247">
        <w:rPr>
          <w:rFonts w:ascii="Verdana Pro Light" w:hAnsi="Verdana Pro Light" w:cstheme="minorHAnsi"/>
          <w:b/>
          <w:smallCaps/>
          <w:color w:val="auto"/>
        </w:rPr>
        <w:t>Atividades Principais:</w:t>
      </w:r>
    </w:p>
    <w:p w14:paraId="48FA11B3" w14:textId="77777777" w:rsidR="00F671E8" w:rsidRPr="00BE6247" w:rsidRDefault="00F671E8" w:rsidP="00FF4A4A">
      <w:pPr>
        <w:pStyle w:val="PargrafodaLista"/>
        <w:numPr>
          <w:ilvl w:val="0"/>
          <w:numId w:val="14"/>
        </w:numPr>
        <w:tabs>
          <w:tab w:val="left" w:pos="9072"/>
        </w:tabs>
        <w:spacing w:after="0" w:line="276" w:lineRule="auto"/>
        <w:contextualSpacing/>
        <w:jc w:val="left"/>
        <w:rPr>
          <w:rFonts w:ascii="Verdana Pro Light" w:hAnsi="Verdana Pro Light" w:cstheme="minorHAnsi"/>
          <w:color w:val="auto"/>
        </w:rPr>
      </w:pPr>
      <w:r w:rsidRPr="00BE6247">
        <w:rPr>
          <w:rFonts w:ascii="Verdana Pro Light" w:hAnsi="Verdana Pro Light" w:cstheme="minorHAnsi"/>
          <w:color w:val="auto"/>
        </w:rPr>
        <w:t>Organizar e manter materiais e equipamentos de luz e som em boas condições de funcionamento e segurança</w:t>
      </w:r>
    </w:p>
    <w:p w14:paraId="3C85E6AE" w14:textId="77777777" w:rsidR="00F671E8" w:rsidRPr="00BE6247" w:rsidRDefault="00F671E8" w:rsidP="00FF4A4A">
      <w:pPr>
        <w:pStyle w:val="PargrafodaLista"/>
        <w:numPr>
          <w:ilvl w:val="0"/>
          <w:numId w:val="14"/>
        </w:numPr>
        <w:tabs>
          <w:tab w:val="left" w:pos="9072"/>
        </w:tabs>
        <w:spacing w:after="0" w:line="276" w:lineRule="auto"/>
        <w:contextualSpacing/>
        <w:jc w:val="left"/>
        <w:rPr>
          <w:rFonts w:ascii="Verdana Pro Light" w:hAnsi="Verdana Pro Light" w:cstheme="minorHAnsi"/>
          <w:color w:val="auto"/>
        </w:rPr>
      </w:pPr>
      <w:r w:rsidRPr="00BE6247">
        <w:rPr>
          <w:rFonts w:ascii="Verdana Pro Light" w:hAnsi="Verdana Pro Light" w:cstheme="minorHAnsi"/>
          <w:color w:val="auto"/>
        </w:rPr>
        <w:t>Selecionar e montar materiais e equipamentos de luz e som de acordo com as especificações de um projeto</w:t>
      </w:r>
    </w:p>
    <w:p w14:paraId="77EF7534" w14:textId="77777777" w:rsidR="00F671E8" w:rsidRPr="00BE6247" w:rsidRDefault="00F671E8" w:rsidP="00FF4A4A">
      <w:pPr>
        <w:pStyle w:val="PargrafodaLista"/>
        <w:numPr>
          <w:ilvl w:val="0"/>
          <w:numId w:val="14"/>
        </w:numPr>
        <w:tabs>
          <w:tab w:val="left" w:pos="9072"/>
        </w:tabs>
        <w:spacing w:after="0" w:line="276" w:lineRule="auto"/>
        <w:contextualSpacing/>
        <w:jc w:val="left"/>
        <w:rPr>
          <w:rFonts w:ascii="Verdana Pro Light" w:hAnsi="Verdana Pro Light" w:cstheme="minorHAnsi"/>
          <w:color w:val="auto"/>
        </w:rPr>
      </w:pPr>
      <w:r w:rsidRPr="00BE6247">
        <w:rPr>
          <w:rFonts w:ascii="Verdana Pro Light" w:hAnsi="Verdana Pro Light" w:cstheme="minorHAnsi"/>
          <w:color w:val="auto"/>
        </w:rPr>
        <w:t>Programar e operar guiões de som e luz em espetáculos e performances</w:t>
      </w:r>
    </w:p>
    <w:p w14:paraId="38703D7C" w14:textId="77777777" w:rsidR="00F671E8" w:rsidRPr="00BE6247" w:rsidRDefault="00F671E8" w:rsidP="00FF4A4A">
      <w:pPr>
        <w:pStyle w:val="PargrafodaLista"/>
        <w:numPr>
          <w:ilvl w:val="0"/>
          <w:numId w:val="14"/>
        </w:numPr>
        <w:tabs>
          <w:tab w:val="left" w:pos="9072"/>
        </w:tabs>
        <w:spacing w:after="0" w:line="276" w:lineRule="auto"/>
        <w:contextualSpacing/>
        <w:jc w:val="left"/>
        <w:rPr>
          <w:rFonts w:ascii="Verdana Pro Light" w:hAnsi="Verdana Pro Light" w:cstheme="minorHAnsi"/>
          <w:color w:val="auto"/>
        </w:rPr>
      </w:pPr>
      <w:r w:rsidRPr="00BE6247">
        <w:rPr>
          <w:rFonts w:ascii="Verdana Pro Light" w:hAnsi="Verdana Pro Light" w:cstheme="minorHAnsi"/>
          <w:color w:val="auto"/>
        </w:rPr>
        <w:t>Desenvolver propostas de iluminação e sonorização adequadas aos diferentes projetos e contextos</w:t>
      </w:r>
    </w:p>
    <w:p w14:paraId="44F37F9C" w14:textId="77777777" w:rsidR="00F671E8" w:rsidRPr="00BE6247" w:rsidRDefault="00F671E8" w:rsidP="00FF4A4A">
      <w:pPr>
        <w:pStyle w:val="PargrafodaLista"/>
        <w:numPr>
          <w:ilvl w:val="0"/>
          <w:numId w:val="14"/>
        </w:numPr>
        <w:tabs>
          <w:tab w:val="left" w:pos="9072"/>
        </w:tabs>
        <w:spacing w:after="0" w:line="276" w:lineRule="auto"/>
        <w:contextualSpacing/>
        <w:jc w:val="left"/>
        <w:rPr>
          <w:rFonts w:ascii="Verdana Pro Light" w:hAnsi="Verdana Pro Light" w:cstheme="minorHAnsi"/>
          <w:b/>
          <w:smallCaps/>
          <w:color w:val="auto"/>
          <w:sz w:val="24"/>
          <w:szCs w:val="24"/>
        </w:rPr>
      </w:pPr>
      <w:r w:rsidRPr="00BE6247">
        <w:rPr>
          <w:rFonts w:ascii="Verdana Pro Light" w:hAnsi="Verdana Pro Light" w:cstheme="minorHAnsi"/>
          <w:color w:val="auto"/>
        </w:rPr>
        <w:t>Apresentar e documentar propostas, com os elementos necessários para montagem, afinação e programação</w:t>
      </w:r>
    </w:p>
    <w:p w14:paraId="4C735B0A" w14:textId="77777777" w:rsidR="00F671E8" w:rsidRPr="00BE6247" w:rsidRDefault="00F671E8" w:rsidP="00F671E8">
      <w:pPr>
        <w:rPr>
          <w:rFonts w:ascii="Verdana Pro Light" w:hAnsi="Verdana Pro Light" w:cstheme="minorHAnsi"/>
          <w:b/>
          <w:smallCaps/>
          <w:color w:val="auto"/>
          <w:sz w:val="24"/>
          <w:szCs w:val="24"/>
        </w:rPr>
      </w:pPr>
      <w:r w:rsidRPr="00BE6247">
        <w:rPr>
          <w:rFonts w:ascii="Verdana Pro Light" w:hAnsi="Verdana Pro Light" w:cstheme="minorHAnsi"/>
          <w:b/>
          <w:smallCaps/>
          <w:color w:val="auto"/>
          <w:sz w:val="24"/>
          <w:szCs w:val="24"/>
        </w:rPr>
        <w:br w:type="page"/>
      </w:r>
    </w:p>
    <w:p w14:paraId="00786089" w14:textId="77777777" w:rsidR="00F671E8" w:rsidRPr="00BE6247" w:rsidRDefault="00F671E8" w:rsidP="00F671E8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color w:val="auto"/>
          <w:sz w:val="24"/>
          <w:szCs w:val="24"/>
        </w:rPr>
      </w:pPr>
      <w:r w:rsidRPr="00BE6247">
        <w:rPr>
          <w:rFonts w:ascii="Verdana Pro Light" w:hAnsi="Verdana Pro Light" w:cstheme="minorHAnsi"/>
          <w:b/>
          <w:smallCaps/>
          <w:color w:val="auto"/>
          <w:sz w:val="24"/>
          <w:szCs w:val="24"/>
        </w:rPr>
        <w:lastRenderedPageBreak/>
        <w:t>Unidades de</w:t>
      </w:r>
      <w:r w:rsidRPr="00BE6247">
        <w:rPr>
          <w:rFonts w:ascii="Verdana Pro Light" w:hAnsi="Verdana Pro Light" w:cstheme="minorHAnsi"/>
          <w:b/>
          <w:smallCaps/>
          <w:color w:val="auto"/>
          <w:spacing w:val="-14"/>
          <w:sz w:val="24"/>
          <w:szCs w:val="24"/>
        </w:rPr>
        <w:t xml:space="preserve"> </w:t>
      </w:r>
      <w:r w:rsidRPr="00BE6247">
        <w:rPr>
          <w:rFonts w:ascii="Verdana Pro Light" w:hAnsi="Verdana Pro Light" w:cstheme="minorHAnsi"/>
          <w:b/>
          <w:smallCaps/>
          <w:color w:val="auto"/>
          <w:sz w:val="24"/>
          <w:szCs w:val="24"/>
        </w:rPr>
        <w:t>Competência (UC)</w:t>
      </w:r>
    </w:p>
    <w:p w14:paraId="251C0957" w14:textId="77777777" w:rsidR="00F671E8" w:rsidRPr="00BE6247" w:rsidRDefault="00F671E8" w:rsidP="00F671E8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color w:val="auto"/>
          <w:sz w:val="24"/>
          <w:szCs w:val="24"/>
        </w:rPr>
      </w:pPr>
    </w:p>
    <w:p w14:paraId="3F9F1078" w14:textId="77777777" w:rsidR="00F671E8" w:rsidRPr="00BE6247" w:rsidRDefault="00F671E8" w:rsidP="00F671E8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color w:val="auto"/>
          <w:sz w:val="24"/>
          <w:szCs w:val="24"/>
        </w:rPr>
      </w:pPr>
      <w:r w:rsidRPr="00BE6247">
        <w:rPr>
          <w:rFonts w:ascii="Verdana Pro Light" w:hAnsi="Verdana Pro Light" w:cstheme="minorHAnsi"/>
          <w:b/>
          <w:smallCaps/>
          <w:color w:val="auto"/>
          <w:sz w:val="24"/>
          <w:szCs w:val="24"/>
        </w:rPr>
        <w:t>UC Obrigatórias</w:t>
      </w:r>
    </w:p>
    <w:tbl>
      <w:tblPr>
        <w:tblStyle w:val="TabelacomGrelha"/>
        <w:tblW w:w="9122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709"/>
        <w:gridCol w:w="6094"/>
        <w:gridCol w:w="1134"/>
      </w:tblGrid>
      <w:tr w:rsidR="003418DC" w:rsidRPr="00BE6247" w14:paraId="4CDB7786" w14:textId="77777777" w:rsidTr="00AE0F4D">
        <w:trPr>
          <w:trHeight w:val="556"/>
          <w:tblHeader/>
          <w:jc w:val="center"/>
        </w:trPr>
        <w:tc>
          <w:tcPr>
            <w:tcW w:w="1185" w:type="dxa"/>
            <w:shd w:val="clear" w:color="auto" w:fill="D0CECE" w:themeFill="background2" w:themeFillShade="E6"/>
            <w:vAlign w:val="center"/>
          </w:tcPr>
          <w:p w14:paraId="5447A3F9" w14:textId="77777777" w:rsidR="00F671E8" w:rsidRPr="00BE6247" w:rsidRDefault="00F671E8" w:rsidP="00AE0F4D">
            <w:pPr>
              <w:pStyle w:val="TableParagraph"/>
              <w:tabs>
                <w:tab w:val="left" w:pos="284"/>
                <w:tab w:val="left" w:pos="679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BE6247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 UC</w:t>
            </w:r>
            <w:r w:rsidRPr="00BE6247">
              <w:rPr>
                <w:rStyle w:val="Refdenotaderodap"/>
                <w:rFonts w:ascii="Verdana Pro Light" w:hAnsi="Verdana Pro Light"/>
                <w:b/>
                <w:smallCaps/>
                <w:sz w:val="16"/>
                <w:szCs w:val="16"/>
              </w:rPr>
              <w:footnoteReference w:id="1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5B6A577B" w14:textId="77777777" w:rsidR="00F671E8" w:rsidRPr="00BE6247" w:rsidRDefault="00F671E8" w:rsidP="00AE0F4D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BE6247">
              <w:rPr>
                <w:rFonts w:ascii="Verdana Pro Light" w:hAnsi="Verdana Pro Light"/>
                <w:b/>
                <w:smallCaps/>
                <w:sz w:val="16"/>
                <w:szCs w:val="16"/>
              </w:rPr>
              <w:t>N.º 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19AAE33A" w14:textId="77777777" w:rsidR="00F671E8" w:rsidRPr="00BE6247" w:rsidRDefault="00F671E8" w:rsidP="00AE0F4D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BE6247">
              <w:rPr>
                <w:rFonts w:ascii="Verdana Pro Light" w:hAnsi="Verdana Pro Light"/>
                <w:b/>
                <w:smallCaps/>
                <w:sz w:val="16"/>
                <w:szCs w:val="16"/>
              </w:rPr>
              <w:t>Unidades de Competência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BDBDDDE" w14:textId="77777777" w:rsidR="00F671E8" w:rsidRPr="00BE6247" w:rsidRDefault="00F671E8" w:rsidP="00AE0F4D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BE6247">
              <w:rPr>
                <w:rFonts w:ascii="Verdana Pro Light" w:hAnsi="Verdana Pro Light"/>
                <w:b/>
                <w:smallCaps/>
                <w:sz w:val="16"/>
                <w:szCs w:val="16"/>
              </w:rPr>
              <w:t>Pontos de Crédito</w:t>
            </w:r>
          </w:p>
        </w:tc>
      </w:tr>
      <w:tr w:rsidR="003418DC" w:rsidRPr="00BE6247" w14:paraId="3DF23D73" w14:textId="77777777" w:rsidTr="00AE0F4D">
        <w:trPr>
          <w:trHeight w:val="317"/>
          <w:jc w:val="center"/>
        </w:trPr>
        <w:tc>
          <w:tcPr>
            <w:tcW w:w="1185" w:type="dxa"/>
            <w:vAlign w:val="center"/>
          </w:tcPr>
          <w:p w14:paraId="44278421" w14:textId="77777777" w:rsidR="00F671E8" w:rsidRPr="00660416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</w:rPr>
            </w:pPr>
            <w:r w:rsidRPr="00660416"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</w:rPr>
              <w:t>AP01</w:t>
            </w:r>
          </w:p>
          <w:p w14:paraId="1A851C69" w14:textId="7BC7ABE0" w:rsidR="00A2220E" w:rsidRPr="00BE6247" w:rsidRDefault="00A2220E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>Comum as artes Performativas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F9F9B9E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01</w:t>
            </w:r>
          </w:p>
        </w:tc>
        <w:tc>
          <w:tcPr>
            <w:tcW w:w="6094" w:type="dxa"/>
            <w:vAlign w:val="center"/>
          </w:tcPr>
          <w:p w14:paraId="2921F46F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Interagir de acordo com as normas de funcionamento e linguagens específicas de uma produção teatral</w:t>
            </w:r>
          </w:p>
        </w:tc>
        <w:tc>
          <w:tcPr>
            <w:tcW w:w="1134" w:type="dxa"/>
            <w:vAlign w:val="center"/>
          </w:tcPr>
          <w:p w14:paraId="16AB1FDE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4,50</w:t>
            </w:r>
          </w:p>
        </w:tc>
      </w:tr>
      <w:tr w:rsidR="003418DC" w:rsidRPr="00BE6247" w14:paraId="2E2A4BE1" w14:textId="77777777" w:rsidTr="00AE0F4D">
        <w:trPr>
          <w:trHeight w:val="317"/>
          <w:jc w:val="center"/>
        </w:trPr>
        <w:tc>
          <w:tcPr>
            <w:tcW w:w="1185" w:type="dxa"/>
            <w:vAlign w:val="center"/>
          </w:tcPr>
          <w:p w14:paraId="112C284A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>LS01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6126B9B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02</w:t>
            </w:r>
          </w:p>
        </w:tc>
        <w:tc>
          <w:tcPr>
            <w:tcW w:w="6094" w:type="dxa"/>
            <w:vAlign w:val="center"/>
          </w:tcPr>
          <w:p w14:paraId="6BB71982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Identificar e caracterizar as estruturas, as equipas e os equipamentos que constituem o espaço cénico</w:t>
            </w:r>
          </w:p>
        </w:tc>
        <w:tc>
          <w:tcPr>
            <w:tcW w:w="1134" w:type="dxa"/>
            <w:vAlign w:val="center"/>
          </w:tcPr>
          <w:p w14:paraId="6A5A8842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7E2137F6" w14:textId="77777777" w:rsidTr="00AE0F4D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7ADD2E7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>LS02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280AB6D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03</w:t>
            </w:r>
          </w:p>
        </w:tc>
        <w:tc>
          <w:tcPr>
            <w:tcW w:w="6094" w:type="dxa"/>
            <w:vAlign w:val="center"/>
          </w:tcPr>
          <w:p w14:paraId="2D3D67B0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Planear a montagem de um espetáculo e elaborar o dossier técnico</w:t>
            </w:r>
          </w:p>
        </w:tc>
        <w:tc>
          <w:tcPr>
            <w:tcW w:w="1134" w:type="dxa"/>
            <w:vAlign w:val="center"/>
          </w:tcPr>
          <w:p w14:paraId="27BFA4C7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761B1FE1" w14:textId="77777777" w:rsidTr="00AE0F4D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B6CD81E" w14:textId="77777777" w:rsidR="00F671E8" w:rsidRPr="00E00E39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  <w:highlight w:val="yellow"/>
              </w:rPr>
            </w:pPr>
            <w:r w:rsidRPr="00E00E39"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  <w:highlight w:val="yellow"/>
              </w:rPr>
              <w:t>MAQ01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9ABEB8F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  <w:highlight w:val="yellow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  <w:highlight w:val="yellow"/>
              </w:rPr>
              <w:t>04</w:t>
            </w:r>
          </w:p>
        </w:tc>
        <w:tc>
          <w:tcPr>
            <w:tcW w:w="6094" w:type="dxa"/>
            <w:vAlign w:val="center"/>
          </w:tcPr>
          <w:p w14:paraId="5378C608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  <w:highlight w:val="yellow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  <w:highlight w:val="yellow"/>
              </w:rPr>
              <w:t>Montar e operar mecanismos de maquinaria de cena simples</w:t>
            </w:r>
          </w:p>
        </w:tc>
        <w:tc>
          <w:tcPr>
            <w:tcW w:w="1134" w:type="dxa"/>
            <w:vAlign w:val="center"/>
          </w:tcPr>
          <w:p w14:paraId="5B520F20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  <w:highlight w:val="yellow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highlight w:val="yellow"/>
              </w:rPr>
              <w:t>2,25</w:t>
            </w:r>
          </w:p>
        </w:tc>
      </w:tr>
      <w:tr w:rsidR="003418DC" w:rsidRPr="00BE6247" w14:paraId="75232F1C" w14:textId="77777777" w:rsidTr="00AE0F4D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9A2F21A" w14:textId="77777777" w:rsidR="00F671E8" w:rsidRPr="00E00E39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  <w:highlight w:val="yellow"/>
              </w:rPr>
            </w:pPr>
            <w:r w:rsidRPr="00E00E39"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  <w:highlight w:val="yellow"/>
              </w:rPr>
              <w:t>MAQ02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B2E908F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  <w:highlight w:val="yellow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  <w:highlight w:val="yellow"/>
              </w:rPr>
              <w:t>05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546C91DE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  <w:highlight w:val="yellow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  <w:highlight w:val="yellow"/>
              </w:rPr>
              <w:t>Suspender cargas e operar efeitos cénicos de maquinaria</w:t>
            </w:r>
          </w:p>
        </w:tc>
        <w:tc>
          <w:tcPr>
            <w:tcW w:w="1134" w:type="dxa"/>
            <w:vAlign w:val="center"/>
          </w:tcPr>
          <w:p w14:paraId="6424DC45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  <w:highlight w:val="yellow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highlight w:val="yellow"/>
              </w:rPr>
              <w:t>2,25</w:t>
            </w:r>
          </w:p>
        </w:tc>
      </w:tr>
      <w:tr w:rsidR="003418DC" w:rsidRPr="00BE6247" w14:paraId="6225F5B7" w14:textId="77777777" w:rsidTr="00AE0F4D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1D34286" w14:textId="77777777" w:rsidR="00F671E8" w:rsidRPr="00E00E39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</w:rPr>
            </w:pPr>
            <w:r w:rsidRPr="00E00E39"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  <w:highlight w:val="yellow"/>
              </w:rPr>
              <w:t>DC01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0AC0A8A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  <w:highlight w:val="yellow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  <w:highlight w:val="yellow"/>
              </w:rPr>
              <w:t>06</w:t>
            </w:r>
          </w:p>
        </w:tc>
        <w:tc>
          <w:tcPr>
            <w:tcW w:w="6094" w:type="dxa"/>
            <w:vAlign w:val="center"/>
          </w:tcPr>
          <w:p w14:paraId="631D0D46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  <w:highlight w:val="yellow"/>
              </w:rPr>
              <w:t>Apoiar as funções do Diretor de Cena</w:t>
            </w:r>
          </w:p>
        </w:tc>
        <w:tc>
          <w:tcPr>
            <w:tcW w:w="1134" w:type="dxa"/>
            <w:vAlign w:val="center"/>
          </w:tcPr>
          <w:p w14:paraId="6C9318A9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highlight w:val="yellow"/>
              </w:rPr>
              <w:t>2,25</w:t>
            </w:r>
          </w:p>
        </w:tc>
      </w:tr>
      <w:tr w:rsidR="003418DC" w:rsidRPr="00BE6247" w14:paraId="58139456" w14:textId="77777777" w:rsidTr="00AE0F4D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5506417" w14:textId="77777777" w:rsidR="00F671E8" w:rsidRPr="00E00E39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</w:rPr>
            </w:pPr>
            <w:r w:rsidRPr="00E00E39"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  <w:highlight w:val="yellow"/>
              </w:rPr>
              <w:t>DC02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81CB4CC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  <w:highlight w:val="yellow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  <w:highlight w:val="yellow"/>
              </w:rPr>
              <w:t>07</w:t>
            </w:r>
          </w:p>
        </w:tc>
        <w:tc>
          <w:tcPr>
            <w:tcW w:w="6094" w:type="dxa"/>
            <w:vAlign w:val="center"/>
          </w:tcPr>
          <w:p w14:paraId="6050EC45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  <w:highlight w:val="yellow"/>
              </w:rPr>
              <w:t>Organizar e gerir o espaço em palco e bastidores</w:t>
            </w:r>
          </w:p>
        </w:tc>
        <w:tc>
          <w:tcPr>
            <w:tcW w:w="1134" w:type="dxa"/>
            <w:vAlign w:val="center"/>
          </w:tcPr>
          <w:p w14:paraId="1B84FE11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highlight w:val="yellow"/>
              </w:rPr>
              <w:t>2,25</w:t>
            </w:r>
          </w:p>
        </w:tc>
      </w:tr>
      <w:tr w:rsidR="003418DC" w:rsidRPr="00BE6247" w14:paraId="6DD50691" w14:textId="77777777" w:rsidTr="00AE0F4D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22E8FFF" w14:textId="77777777" w:rsidR="00F671E8" w:rsidRPr="00E00E39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</w:rPr>
            </w:pPr>
            <w:r w:rsidRPr="00E00E39"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  <w:highlight w:val="yellow"/>
              </w:rPr>
              <w:t>PROD01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F56DA90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  <w:highlight w:val="yellow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  <w:highlight w:val="yellow"/>
              </w:rPr>
              <w:t>08</w:t>
            </w:r>
          </w:p>
        </w:tc>
        <w:tc>
          <w:tcPr>
            <w:tcW w:w="6094" w:type="dxa"/>
            <w:vAlign w:val="center"/>
          </w:tcPr>
          <w:p w14:paraId="520BB79B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  <w:highlight w:val="yellow"/>
              </w:rPr>
              <w:t>Organizar e gerir o processo de produção de um espetáculo/evento</w:t>
            </w:r>
          </w:p>
        </w:tc>
        <w:tc>
          <w:tcPr>
            <w:tcW w:w="1134" w:type="dxa"/>
            <w:vAlign w:val="center"/>
          </w:tcPr>
          <w:p w14:paraId="268F985E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highlight w:val="yellow"/>
              </w:rPr>
              <w:t>2,25</w:t>
            </w:r>
          </w:p>
        </w:tc>
      </w:tr>
      <w:tr w:rsidR="003418DC" w:rsidRPr="00BE6247" w14:paraId="5DDD35F4" w14:textId="77777777" w:rsidTr="00AE0F4D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069E043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8CD4049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09</w:t>
            </w:r>
          </w:p>
        </w:tc>
        <w:tc>
          <w:tcPr>
            <w:tcW w:w="6094" w:type="dxa"/>
            <w:vAlign w:val="center"/>
          </w:tcPr>
          <w:p w14:paraId="1527F11C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85988AD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3418DC" w:rsidRPr="00BE6247" w14:paraId="0BC8C7DF" w14:textId="77777777" w:rsidTr="00AE0F4D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A6BBB11" w14:textId="77777777" w:rsidR="00F671E8" w:rsidRPr="00660416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</w:rPr>
            </w:pPr>
            <w:r w:rsidRPr="00660416"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</w:rPr>
              <w:t>CAD01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1F44474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10</w:t>
            </w:r>
          </w:p>
        </w:tc>
        <w:tc>
          <w:tcPr>
            <w:tcW w:w="6094" w:type="dxa"/>
            <w:vAlign w:val="center"/>
          </w:tcPr>
          <w:p w14:paraId="72F308B4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Criar peças desenhadas de projeto</w:t>
            </w:r>
          </w:p>
        </w:tc>
        <w:tc>
          <w:tcPr>
            <w:tcW w:w="1134" w:type="dxa"/>
            <w:vAlign w:val="center"/>
          </w:tcPr>
          <w:p w14:paraId="70A1D72D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394211FD" w14:textId="77777777" w:rsidTr="00AE0F4D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0A8667E" w14:textId="77777777" w:rsidR="00F671E8" w:rsidRPr="00660416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</w:rPr>
            </w:pPr>
            <w:r w:rsidRPr="00660416"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</w:rPr>
              <w:t>CAD02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770B741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11</w:t>
            </w:r>
          </w:p>
        </w:tc>
        <w:tc>
          <w:tcPr>
            <w:tcW w:w="6094" w:type="dxa"/>
            <w:vAlign w:val="center"/>
          </w:tcPr>
          <w:p w14:paraId="4A331D64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Desenvolver modelos digitais tridimensionais</w:t>
            </w:r>
          </w:p>
        </w:tc>
        <w:tc>
          <w:tcPr>
            <w:tcW w:w="1134" w:type="dxa"/>
            <w:vAlign w:val="center"/>
          </w:tcPr>
          <w:p w14:paraId="25FB6AEF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4FC31BB2" w14:textId="77777777" w:rsidTr="00AE0F4D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6B8F578" w14:textId="77777777" w:rsidR="00F671E8" w:rsidRPr="00660416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</w:rPr>
            </w:pPr>
            <w:r w:rsidRPr="00660416"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</w:rPr>
              <w:t>CAD03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0ADDF46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14</w:t>
            </w:r>
          </w:p>
        </w:tc>
        <w:tc>
          <w:tcPr>
            <w:tcW w:w="6094" w:type="dxa"/>
            <w:vAlign w:val="center"/>
          </w:tcPr>
          <w:p w14:paraId="595B62BC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Desenvolver simulações digitais de projeto</w:t>
            </w:r>
          </w:p>
        </w:tc>
        <w:tc>
          <w:tcPr>
            <w:tcW w:w="1134" w:type="dxa"/>
            <w:vAlign w:val="center"/>
          </w:tcPr>
          <w:p w14:paraId="21E7AC20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3418DC" w:rsidRPr="00BE6247" w14:paraId="30B53461" w14:textId="77777777" w:rsidTr="00AE0F4D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B0A4DDD" w14:textId="77777777" w:rsidR="00F671E8" w:rsidRPr="00660416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</w:rPr>
            </w:pPr>
            <w:r w:rsidRPr="00660416"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</w:rPr>
              <w:t>DES01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559D4BA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15</w:t>
            </w:r>
          </w:p>
        </w:tc>
        <w:tc>
          <w:tcPr>
            <w:tcW w:w="6094" w:type="dxa"/>
            <w:vAlign w:val="center"/>
          </w:tcPr>
          <w:p w14:paraId="0242BB51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Representar espaços e soluções cénicas</w:t>
            </w:r>
          </w:p>
        </w:tc>
        <w:tc>
          <w:tcPr>
            <w:tcW w:w="1134" w:type="dxa"/>
            <w:vAlign w:val="center"/>
          </w:tcPr>
          <w:p w14:paraId="5518BA70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64887A74" w14:textId="77777777" w:rsidTr="00AE0F4D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2A747FA" w14:textId="77777777" w:rsidR="00F671E8" w:rsidRPr="00660416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</w:rPr>
            </w:pPr>
            <w:r w:rsidRPr="00660416"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</w:rPr>
              <w:t>DES03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6811A62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16</w:t>
            </w:r>
          </w:p>
        </w:tc>
        <w:tc>
          <w:tcPr>
            <w:tcW w:w="6094" w:type="dxa"/>
            <w:vAlign w:val="center"/>
          </w:tcPr>
          <w:p w14:paraId="31DE1644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 xml:space="preserve">Representar espaços e soluções cénicas em </w:t>
            </w:r>
            <w:proofErr w:type="spellStart"/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perspectiva</w:t>
            </w:r>
            <w:proofErr w:type="spellEnd"/>
          </w:p>
        </w:tc>
        <w:tc>
          <w:tcPr>
            <w:tcW w:w="1134" w:type="dxa"/>
            <w:vAlign w:val="center"/>
          </w:tcPr>
          <w:p w14:paraId="3009016D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3B297F26" w14:textId="77777777" w:rsidTr="00AE0F4D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2CE9565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>LUZ01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A463B0E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17</w:t>
            </w:r>
          </w:p>
        </w:tc>
        <w:tc>
          <w:tcPr>
            <w:tcW w:w="6094" w:type="dxa"/>
            <w:vAlign w:val="center"/>
          </w:tcPr>
          <w:p w14:paraId="6354491F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Criar e executar um desenho de luz elementar</w:t>
            </w:r>
          </w:p>
        </w:tc>
        <w:tc>
          <w:tcPr>
            <w:tcW w:w="1134" w:type="dxa"/>
            <w:vAlign w:val="center"/>
          </w:tcPr>
          <w:p w14:paraId="33861D94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684FC34C" w14:textId="77777777" w:rsidTr="00AE0F4D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1FF9A1D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>LUZ02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5C8250D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18</w:t>
            </w:r>
          </w:p>
        </w:tc>
        <w:tc>
          <w:tcPr>
            <w:tcW w:w="6094" w:type="dxa"/>
            <w:vAlign w:val="center"/>
          </w:tcPr>
          <w:p w14:paraId="6A422761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Montar e afinar equipamentos de luz em sistemas digitais</w:t>
            </w:r>
          </w:p>
        </w:tc>
        <w:tc>
          <w:tcPr>
            <w:tcW w:w="1134" w:type="dxa"/>
            <w:vAlign w:val="center"/>
          </w:tcPr>
          <w:p w14:paraId="06EDB545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103EB8FC" w14:textId="77777777" w:rsidTr="00AE0F4D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7043365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>LUZ03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7347C09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19</w:t>
            </w:r>
          </w:p>
        </w:tc>
        <w:tc>
          <w:tcPr>
            <w:tcW w:w="6094" w:type="dxa"/>
            <w:vAlign w:val="center"/>
          </w:tcPr>
          <w:p w14:paraId="13875704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Programar a luz de um espetáculo a partir de visualizadores 3D</w:t>
            </w:r>
          </w:p>
        </w:tc>
        <w:tc>
          <w:tcPr>
            <w:tcW w:w="1134" w:type="dxa"/>
            <w:vAlign w:val="center"/>
          </w:tcPr>
          <w:p w14:paraId="4A21DD97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430A792C" w14:textId="77777777" w:rsidTr="00AE0F4D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14B47D4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>LUZ04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00F7744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20</w:t>
            </w:r>
          </w:p>
        </w:tc>
        <w:tc>
          <w:tcPr>
            <w:tcW w:w="6094" w:type="dxa"/>
            <w:vAlign w:val="center"/>
          </w:tcPr>
          <w:p w14:paraId="7C5F5114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Criar e executar um desenho de luz avançado</w:t>
            </w:r>
          </w:p>
        </w:tc>
        <w:tc>
          <w:tcPr>
            <w:tcW w:w="1134" w:type="dxa"/>
            <w:vAlign w:val="center"/>
          </w:tcPr>
          <w:p w14:paraId="6FB66340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2AC88435" w14:textId="77777777" w:rsidTr="00AE0F4D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3D76E9F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>LUZ05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ABB70DF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21</w:t>
            </w:r>
          </w:p>
        </w:tc>
        <w:tc>
          <w:tcPr>
            <w:tcW w:w="6094" w:type="dxa"/>
            <w:vAlign w:val="center"/>
          </w:tcPr>
          <w:p w14:paraId="03E6142D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Criar composições cromáticas com luz</w:t>
            </w:r>
          </w:p>
        </w:tc>
        <w:tc>
          <w:tcPr>
            <w:tcW w:w="1134" w:type="dxa"/>
            <w:vAlign w:val="center"/>
          </w:tcPr>
          <w:p w14:paraId="2CA0AAE3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0409A34E" w14:textId="77777777" w:rsidTr="00AE0F4D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984B281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>LUZ06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2C0E31F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22</w:t>
            </w:r>
          </w:p>
        </w:tc>
        <w:tc>
          <w:tcPr>
            <w:tcW w:w="6094" w:type="dxa"/>
            <w:vAlign w:val="center"/>
          </w:tcPr>
          <w:p w14:paraId="5CD5D116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Programar e operar mesas de luz digitais</w:t>
            </w:r>
          </w:p>
        </w:tc>
        <w:tc>
          <w:tcPr>
            <w:tcW w:w="1134" w:type="dxa"/>
            <w:vAlign w:val="center"/>
          </w:tcPr>
          <w:p w14:paraId="11C31502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5EEA5F9C" w14:textId="77777777" w:rsidTr="00AE0F4D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0CA95F2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lastRenderedPageBreak/>
              <w:t>LUZ07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6E717A3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23</w:t>
            </w:r>
          </w:p>
        </w:tc>
        <w:tc>
          <w:tcPr>
            <w:tcW w:w="6094" w:type="dxa"/>
            <w:vAlign w:val="center"/>
          </w:tcPr>
          <w:p w14:paraId="1A82C74C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Criar e executar um desenho de luz intermédio</w:t>
            </w:r>
          </w:p>
        </w:tc>
        <w:tc>
          <w:tcPr>
            <w:tcW w:w="1134" w:type="dxa"/>
            <w:vAlign w:val="center"/>
          </w:tcPr>
          <w:p w14:paraId="26247006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5F94191F" w14:textId="77777777" w:rsidTr="00AE0F4D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062BDCF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>LUZ08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7189BBF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24</w:t>
            </w:r>
          </w:p>
        </w:tc>
        <w:tc>
          <w:tcPr>
            <w:tcW w:w="6094" w:type="dxa"/>
            <w:vAlign w:val="center"/>
          </w:tcPr>
          <w:p w14:paraId="161BB74B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Criar um desenho de luz para vários tipos de espetáculos e em diferentes tipos de palcos</w:t>
            </w:r>
          </w:p>
        </w:tc>
        <w:tc>
          <w:tcPr>
            <w:tcW w:w="1134" w:type="dxa"/>
            <w:vAlign w:val="center"/>
          </w:tcPr>
          <w:p w14:paraId="405387F8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602AD78A" w14:textId="77777777" w:rsidTr="00AE0F4D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F94A6E8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>SOM01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4D3FAA9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25</w:t>
            </w:r>
          </w:p>
        </w:tc>
        <w:tc>
          <w:tcPr>
            <w:tcW w:w="6094" w:type="dxa"/>
            <w:vAlign w:val="center"/>
          </w:tcPr>
          <w:p w14:paraId="2343D9D9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Selecionar e tratar espaços para espetáculos e gravações</w:t>
            </w:r>
          </w:p>
        </w:tc>
        <w:tc>
          <w:tcPr>
            <w:tcW w:w="1134" w:type="dxa"/>
            <w:vAlign w:val="center"/>
          </w:tcPr>
          <w:p w14:paraId="7D091300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31FB4AE7" w14:textId="77777777" w:rsidTr="00AE0F4D">
        <w:trPr>
          <w:trHeight w:val="245"/>
          <w:jc w:val="center"/>
        </w:trPr>
        <w:tc>
          <w:tcPr>
            <w:tcW w:w="118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69BC2BD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>SOM02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08AC54D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26</w:t>
            </w:r>
          </w:p>
        </w:tc>
        <w:tc>
          <w:tcPr>
            <w:tcW w:w="6094" w:type="dxa"/>
            <w:tcBorders>
              <w:bottom w:val="dotted" w:sz="4" w:space="0" w:color="auto"/>
            </w:tcBorders>
            <w:vAlign w:val="center"/>
          </w:tcPr>
          <w:p w14:paraId="66BFB904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Montar e Operar Sistemas Eletroacústicos e Processar Sinal Áudio em Estúdio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14:paraId="6429C870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067F4677" w14:textId="77777777" w:rsidTr="00AE0F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0754E12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>SOM03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F40CD52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27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11B93F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Captar Som em estúdio e ao vivo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66FCACD5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2D16C14D" w14:textId="77777777" w:rsidTr="00AE0F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BBF09F6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>SOM04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AEE0E30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28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9A32FE4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Gravar áudio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470F93E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4B07893C" w14:textId="77777777" w:rsidTr="00AE0F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D027186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>SOM05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1CA179E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29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F8DE7F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Editar Áudio e MIDI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667C564C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4949547E" w14:textId="77777777" w:rsidTr="00AE0F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B28B01D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>SOM06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2F94943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30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7C6B94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Montar sistemas de difusão e espacialização sonora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1037D73F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6F8F9DB7" w14:textId="77777777" w:rsidTr="00AE0F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D3B3FFD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>SOM07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05129B10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31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D37999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Programar e operar som em espetáculos ao vivo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CECB2AF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2D2E54F5" w14:textId="77777777" w:rsidTr="00AE0F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3A273E2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>SOM08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A448F6D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32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3F18D8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Executar um Desenho de Som - Nível elementar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6A904E9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7AB4A03F" w14:textId="77777777" w:rsidTr="00AE0F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57E0D93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>SOM09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FDBA0B0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33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B04313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Executar um Desenho de Som - Nível médio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600A0026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13A10220" w14:textId="77777777" w:rsidTr="00AE0F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E74870C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>SOM10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76DC26E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34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C8E588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Utilizar sintetizadores, sequenciadores, samplers e outros instrumentos de música eletrónica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E1A57A4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6DCB5FEB" w14:textId="77777777" w:rsidTr="00AE0F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2DB4D69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>SOM11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2356912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35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0CACA8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Criar conteúdos interativos - Nível elementar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F489010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67A86B68" w14:textId="77777777" w:rsidTr="00AE0F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E2BBDB9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>SOM13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F1A25B7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36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25D093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Compor elementos para a banda sonora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ABF4AE2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583D2838" w14:textId="77777777" w:rsidTr="00AE0F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32D7489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>SOM14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1DC79FF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37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40F764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Conceber e afinar sistemas de som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15F834E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017348F3" w14:textId="77777777" w:rsidTr="00AE0F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D3CC0DD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>SOM16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EBFB3ED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38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667C89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Criar um Desenho de Som - Nível avançado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5C49420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3418DC" w:rsidRPr="00BE6247" w14:paraId="0741D834" w14:textId="77777777" w:rsidTr="00AE0F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EC24408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DB8B1C3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39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885663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1666F7EC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3418DC" w:rsidRPr="00BE6247" w14:paraId="29DB7C07" w14:textId="77777777" w:rsidTr="00AE0F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236424C" w14:textId="77777777" w:rsidR="00F671E8" w:rsidRPr="00046791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</w:rPr>
            </w:pPr>
            <w:r w:rsidRPr="00046791"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</w:rPr>
              <w:t>AP02</w:t>
            </w:r>
          </w:p>
          <w:p w14:paraId="040FF09A" w14:textId="56D07325" w:rsidR="00A2220E" w:rsidRPr="00046791" w:rsidRDefault="00A2220E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</w:rPr>
            </w:pPr>
            <w:r w:rsidRPr="00046791"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</w:rPr>
              <w:t>Comum às artes performativas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28DEFC7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40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348919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Utilizar diversos modelos dramatúrgicos na criação teatral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C7C5BD2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4,50</w:t>
            </w:r>
          </w:p>
        </w:tc>
      </w:tr>
      <w:tr w:rsidR="003418DC" w:rsidRPr="00BE6247" w14:paraId="25A1CFD7" w14:textId="77777777" w:rsidTr="00AE0F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431F23B" w14:textId="77777777" w:rsidR="00F671E8" w:rsidRPr="00046791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</w:rPr>
            </w:pPr>
            <w:r w:rsidRPr="00046791"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</w:rPr>
              <w:t>SHT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B26AB88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41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8F620A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Implementar as normas de saúde e segurança nas artes performativas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8B0E72F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7B7F05BA" w14:textId="77777777" w:rsidTr="00AE0F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BAF35CF" w14:textId="77777777" w:rsidR="00F671E8" w:rsidRPr="00046791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</w:rPr>
            </w:pPr>
            <w:r w:rsidRPr="00046791"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</w:rPr>
              <w:t>INGTEC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BB023B6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42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56CAF8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Interagir em inglês no contexto das artes performativas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FB55B5E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4,50</w:t>
            </w:r>
          </w:p>
        </w:tc>
      </w:tr>
      <w:tr w:rsidR="003418DC" w:rsidRPr="00BE6247" w14:paraId="76196DCF" w14:textId="77777777" w:rsidTr="00AE0F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30BB5F1" w14:textId="77777777" w:rsidR="00F671E8" w:rsidRPr="00046791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</w:rPr>
            </w:pPr>
            <w:r w:rsidRPr="00046791"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</w:rPr>
              <w:t>BUS01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034FC4AF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43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3910CB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Prestar informação sobre o setor das artes performativas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645FD75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7598B614" w14:textId="77777777" w:rsidTr="00AE0F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B0FECE5" w14:textId="77777777" w:rsidR="00F671E8" w:rsidRPr="00046791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</w:rPr>
            </w:pPr>
            <w:r w:rsidRPr="00046791"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</w:rPr>
              <w:t>BUS02</w:t>
            </w:r>
          </w:p>
          <w:p w14:paraId="4896853A" w14:textId="28DA40BE" w:rsidR="00A2220E" w:rsidRPr="00046791" w:rsidRDefault="00A2220E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</w:rPr>
            </w:pPr>
            <w:r w:rsidRPr="00046791"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</w:rPr>
              <w:t>Será obrigatória?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181D29E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44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79DB59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Gerir a carreira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69E0F15F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4,50</w:t>
            </w:r>
          </w:p>
        </w:tc>
      </w:tr>
      <w:tr w:rsidR="003418DC" w:rsidRPr="00BE6247" w14:paraId="56F107F9" w14:textId="77777777" w:rsidTr="00AE0F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7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E8E2508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  <w:highlight w:val="yellow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E2FA935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  <w:highlight w:val="yellow"/>
              </w:rPr>
            </w:pP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7B0F1F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D00134C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  <w:highlight w:val="yellow"/>
              </w:rPr>
            </w:pPr>
          </w:p>
        </w:tc>
      </w:tr>
      <w:tr w:rsidR="003418DC" w:rsidRPr="00BE6247" w14:paraId="610440E9" w14:textId="77777777" w:rsidTr="00AE0F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7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7CBD297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  <w:highlight w:val="yellow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15AE3B7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  <w:highlight w:val="yellow"/>
              </w:rPr>
            </w:pP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DEBCDE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A00853C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  <w:highlight w:val="yellow"/>
              </w:rPr>
            </w:pPr>
          </w:p>
        </w:tc>
      </w:tr>
      <w:tr w:rsidR="003418DC" w:rsidRPr="00BE6247" w14:paraId="4D8A5F7C" w14:textId="77777777" w:rsidTr="00AE0F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B3B1CFB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  <w:highlight w:val="yellow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5D3D06E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  <w:highlight w:val="yellow"/>
              </w:rPr>
            </w:pP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EFE08E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12868433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  <w:highlight w:val="yellow"/>
              </w:rPr>
            </w:pPr>
          </w:p>
        </w:tc>
      </w:tr>
      <w:tr w:rsidR="003418DC" w:rsidRPr="00BE6247" w14:paraId="6F95F456" w14:textId="77777777" w:rsidTr="00AE0F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798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07DF269" w14:textId="77777777" w:rsidR="00F671E8" w:rsidRPr="00BE6247" w:rsidRDefault="00F671E8" w:rsidP="00AE0F4D">
            <w:pPr>
              <w:jc w:val="right"/>
              <w:rPr>
                <w:rFonts w:ascii="Verdana Pro Light" w:hAnsi="Verdana Pro Light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b/>
                <w:color w:val="auto"/>
                <w:sz w:val="18"/>
                <w:szCs w:val="18"/>
              </w:rPr>
              <w:t>Total de pontos de crédito de UC Obrigatórias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AC9823C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</w:tbl>
    <w:p w14:paraId="66CB7E73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  <w:sz w:val="24"/>
          <w:szCs w:val="24"/>
        </w:rPr>
      </w:pPr>
    </w:p>
    <w:tbl>
      <w:tblPr>
        <w:tblW w:w="4780" w:type="pct"/>
        <w:jc w:val="center"/>
        <w:shd w:val="clear" w:color="auto" w:fill="EEECE1"/>
        <w:tblLook w:val="04A0" w:firstRow="1" w:lastRow="0" w:firstColumn="1" w:lastColumn="0" w:noHBand="0" w:noVBand="1"/>
      </w:tblPr>
      <w:tblGrid>
        <w:gridCol w:w="8961"/>
      </w:tblGrid>
      <w:tr w:rsidR="003418DC" w:rsidRPr="00BE6247" w14:paraId="65B04C5F" w14:textId="77777777" w:rsidTr="00AE0F4D">
        <w:trPr>
          <w:trHeight w:val="1056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14:paraId="27BF01AF" w14:textId="77777777" w:rsidR="00F671E8" w:rsidRPr="00BE6247" w:rsidRDefault="00F671E8" w:rsidP="00AE0F4D">
            <w:pPr>
              <w:spacing w:before="160" w:after="0" w:line="240" w:lineRule="auto"/>
              <w:rPr>
                <w:rFonts w:ascii="Verdana Pro Light" w:hAnsi="Verdana Pro Light" w:cstheme="minorHAnsi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theme="minorHAnsi"/>
                <w:b/>
                <w:color w:val="auto"/>
                <w:sz w:val="18"/>
              </w:rPr>
              <w:t xml:space="preserve">Para obter a qualificação de </w:t>
            </w:r>
            <w:r w:rsidRPr="00BE6247">
              <w:rPr>
                <w:rFonts w:ascii="Verdana Pro Light" w:hAnsi="Verdana Pro Light" w:cstheme="minorHAnsi"/>
                <w:b/>
                <w:color w:val="auto"/>
                <w:sz w:val="18"/>
                <w:u w:val="single"/>
              </w:rPr>
              <w:t>Desenhador/a e Técnico/a de Luz e Som</w:t>
            </w:r>
            <w:r w:rsidRPr="00BE6247">
              <w:rPr>
                <w:rFonts w:ascii="Verdana Pro Light" w:hAnsi="Verdana Pro Light" w:cstheme="minorHAnsi"/>
                <w:b/>
                <w:color w:val="auto"/>
                <w:sz w:val="18"/>
              </w:rPr>
              <w:t xml:space="preserve"> para além das UC Obrigatórias, terão também de ser realizadas UC Opcionais</w:t>
            </w:r>
            <w:r w:rsidRPr="00BE6247">
              <w:rPr>
                <w:rStyle w:val="Refdenotaderodap"/>
                <w:rFonts w:ascii="Verdana Pro Light" w:hAnsi="Verdana Pro Light" w:cstheme="minorHAnsi"/>
                <w:b/>
                <w:color w:val="auto"/>
                <w:sz w:val="18"/>
              </w:rPr>
              <w:footnoteReference w:id="2"/>
            </w:r>
            <w:r w:rsidRPr="00BE6247">
              <w:rPr>
                <w:rFonts w:ascii="Verdana Pro Light" w:hAnsi="Verdana Pro Light" w:cstheme="minorHAnsi"/>
                <w:b/>
                <w:color w:val="auto"/>
                <w:sz w:val="18"/>
              </w:rPr>
              <w:t xml:space="preserve"> correspondentes à carga horária de ____ ou ao total de pontos de crédito de ____.</w:t>
            </w:r>
          </w:p>
        </w:tc>
      </w:tr>
    </w:tbl>
    <w:p w14:paraId="376EC263" w14:textId="77777777" w:rsidR="00F671E8" w:rsidRPr="00BE6247" w:rsidRDefault="00F671E8" w:rsidP="00F671E8">
      <w:pPr>
        <w:spacing w:after="0" w:line="360" w:lineRule="auto"/>
        <w:jc w:val="center"/>
        <w:rPr>
          <w:rFonts w:ascii="Verdana Pro Light" w:hAnsi="Verdana Pro Light"/>
          <w:b/>
          <w:smallCaps/>
          <w:color w:val="auto"/>
          <w:sz w:val="24"/>
          <w:szCs w:val="24"/>
          <w:u w:val="single"/>
        </w:rPr>
      </w:pPr>
    </w:p>
    <w:p w14:paraId="2F241CB1" w14:textId="77777777" w:rsidR="00F671E8" w:rsidRPr="00BE6247" w:rsidRDefault="00F671E8" w:rsidP="00F671E8">
      <w:pPr>
        <w:rPr>
          <w:rFonts w:ascii="Verdana Pro Light" w:hAnsi="Verdana Pro Light"/>
          <w:color w:val="auto"/>
          <w:sz w:val="18"/>
          <w:szCs w:val="18"/>
        </w:rPr>
      </w:pPr>
      <w:r w:rsidRPr="00BE6247">
        <w:rPr>
          <w:rFonts w:ascii="Verdana Pro Light" w:hAnsi="Verdana Pro Light"/>
          <w:color w:val="auto"/>
          <w:sz w:val="18"/>
          <w:szCs w:val="18"/>
        </w:rPr>
        <w:t xml:space="preserve">Em falta nesta proposta estão as seguintes </w:t>
      </w:r>
      <w:proofErr w:type="spellStart"/>
      <w:r w:rsidRPr="00BE6247">
        <w:rPr>
          <w:rFonts w:ascii="Verdana Pro Light" w:hAnsi="Verdana Pro Light"/>
          <w:color w:val="auto"/>
          <w:sz w:val="18"/>
          <w:szCs w:val="18"/>
        </w:rPr>
        <w:t>UCs</w:t>
      </w:r>
      <w:proofErr w:type="spellEnd"/>
      <w:r w:rsidRPr="00BE6247">
        <w:rPr>
          <w:rFonts w:ascii="Verdana Pro Light" w:hAnsi="Verdana Pro Light"/>
          <w:color w:val="auto"/>
          <w:sz w:val="18"/>
          <w:szCs w:val="18"/>
        </w:rPr>
        <w:t>, por se considerar que têm implicações no desenho da componente científica dos cursos (física/eletrotecnia):</w:t>
      </w:r>
    </w:p>
    <w:p w14:paraId="176D8C25" w14:textId="77777777" w:rsidR="00F671E8" w:rsidRPr="00BE6247" w:rsidRDefault="00F671E8" w:rsidP="00FF4A4A">
      <w:pPr>
        <w:pStyle w:val="PargrafodaLista"/>
        <w:numPr>
          <w:ilvl w:val="0"/>
          <w:numId w:val="15"/>
        </w:numPr>
        <w:spacing w:after="160" w:line="259" w:lineRule="auto"/>
        <w:contextualSpacing/>
        <w:jc w:val="left"/>
        <w:rPr>
          <w:rFonts w:ascii="Verdana Pro Light" w:hAnsi="Verdana Pro Light"/>
          <w:color w:val="auto"/>
          <w:sz w:val="18"/>
          <w:szCs w:val="18"/>
        </w:rPr>
      </w:pPr>
      <w:r w:rsidRPr="00BE6247">
        <w:rPr>
          <w:rFonts w:ascii="Verdana Pro Light" w:hAnsi="Verdana Pro Light"/>
          <w:color w:val="auto"/>
          <w:sz w:val="18"/>
          <w:szCs w:val="18"/>
        </w:rPr>
        <w:t>FÍSICA/ELETROTECNIA</w:t>
      </w:r>
    </w:p>
    <w:p w14:paraId="60A612C0" w14:textId="77777777" w:rsidR="00F671E8" w:rsidRPr="00BE6247" w:rsidRDefault="00F671E8" w:rsidP="00FF4A4A">
      <w:pPr>
        <w:pStyle w:val="PargrafodaLista"/>
        <w:numPr>
          <w:ilvl w:val="1"/>
          <w:numId w:val="15"/>
        </w:numPr>
        <w:spacing w:after="160" w:line="259" w:lineRule="auto"/>
        <w:contextualSpacing/>
        <w:jc w:val="left"/>
        <w:rPr>
          <w:rFonts w:ascii="Verdana Pro Light" w:hAnsi="Verdana Pro Light"/>
          <w:color w:val="auto"/>
          <w:sz w:val="18"/>
          <w:szCs w:val="18"/>
        </w:rPr>
      </w:pPr>
      <w:r w:rsidRPr="00BE6247">
        <w:rPr>
          <w:rFonts w:ascii="Verdana Pro Light" w:hAnsi="Verdana Pro Light"/>
          <w:color w:val="auto"/>
          <w:sz w:val="18"/>
          <w:szCs w:val="18"/>
        </w:rPr>
        <w:t>Eletricidade e Corrente Elétrica</w:t>
      </w:r>
    </w:p>
    <w:p w14:paraId="5E2A2923" w14:textId="77777777" w:rsidR="00F671E8" w:rsidRPr="00BE6247" w:rsidRDefault="00F671E8" w:rsidP="00FF4A4A">
      <w:pPr>
        <w:pStyle w:val="PargrafodaLista"/>
        <w:numPr>
          <w:ilvl w:val="1"/>
          <w:numId w:val="15"/>
        </w:numPr>
        <w:spacing w:after="160" w:line="259" w:lineRule="auto"/>
        <w:contextualSpacing/>
        <w:jc w:val="left"/>
        <w:rPr>
          <w:rFonts w:ascii="Verdana Pro Light" w:hAnsi="Verdana Pro Light"/>
          <w:color w:val="auto"/>
          <w:sz w:val="18"/>
          <w:szCs w:val="18"/>
        </w:rPr>
      </w:pPr>
      <w:r w:rsidRPr="00BE6247">
        <w:rPr>
          <w:rFonts w:ascii="Verdana Pro Light" w:hAnsi="Verdana Pro Light"/>
          <w:color w:val="auto"/>
          <w:sz w:val="18"/>
          <w:szCs w:val="18"/>
        </w:rPr>
        <w:t>Corrente Alternada e Corrente Trifásica</w:t>
      </w:r>
    </w:p>
    <w:p w14:paraId="1279184E" w14:textId="77777777" w:rsidR="00F671E8" w:rsidRPr="00BE6247" w:rsidRDefault="00F671E8" w:rsidP="00FF4A4A">
      <w:pPr>
        <w:pStyle w:val="PargrafodaLista"/>
        <w:numPr>
          <w:ilvl w:val="1"/>
          <w:numId w:val="15"/>
        </w:numPr>
        <w:spacing w:after="160" w:line="259" w:lineRule="auto"/>
        <w:contextualSpacing/>
        <w:jc w:val="left"/>
        <w:rPr>
          <w:rFonts w:ascii="Verdana Pro Light" w:hAnsi="Verdana Pro Light"/>
          <w:color w:val="auto"/>
          <w:sz w:val="18"/>
          <w:szCs w:val="18"/>
        </w:rPr>
      </w:pPr>
      <w:r w:rsidRPr="00BE6247">
        <w:rPr>
          <w:rFonts w:ascii="Verdana Pro Light" w:hAnsi="Verdana Pro Light"/>
          <w:color w:val="auto"/>
          <w:sz w:val="18"/>
          <w:szCs w:val="18"/>
        </w:rPr>
        <w:t>Execução e manutenção de cabos elétricos e de sinal</w:t>
      </w:r>
    </w:p>
    <w:p w14:paraId="4AA63417" w14:textId="77777777" w:rsidR="00F671E8" w:rsidRPr="00BE6247" w:rsidRDefault="00F671E8" w:rsidP="00FF4A4A">
      <w:pPr>
        <w:pStyle w:val="PargrafodaLista"/>
        <w:numPr>
          <w:ilvl w:val="1"/>
          <w:numId w:val="15"/>
        </w:numPr>
        <w:spacing w:after="160" w:line="259" w:lineRule="auto"/>
        <w:contextualSpacing/>
        <w:jc w:val="left"/>
        <w:rPr>
          <w:rFonts w:ascii="Verdana Pro Light" w:hAnsi="Verdana Pro Light"/>
          <w:color w:val="auto"/>
          <w:sz w:val="18"/>
          <w:szCs w:val="18"/>
        </w:rPr>
      </w:pPr>
      <w:r w:rsidRPr="00BE6247">
        <w:rPr>
          <w:rFonts w:ascii="Verdana Pro Light" w:hAnsi="Verdana Pro Light"/>
          <w:color w:val="auto"/>
          <w:sz w:val="18"/>
          <w:szCs w:val="18"/>
        </w:rPr>
        <w:t>Manutenção e reparação de equipamentos</w:t>
      </w:r>
    </w:p>
    <w:p w14:paraId="65292255" w14:textId="77777777" w:rsidR="00F671E8" w:rsidRPr="00BE6247" w:rsidRDefault="00F671E8" w:rsidP="00FF4A4A">
      <w:pPr>
        <w:pStyle w:val="PargrafodaLista"/>
        <w:numPr>
          <w:ilvl w:val="1"/>
          <w:numId w:val="15"/>
        </w:numPr>
        <w:spacing w:after="160" w:line="259" w:lineRule="auto"/>
        <w:contextualSpacing/>
        <w:jc w:val="left"/>
        <w:rPr>
          <w:rFonts w:ascii="Verdana Pro Light" w:hAnsi="Verdana Pro Light"/>
          <w:color w:val="auto"/>
          <w:sz w:val="18"/>
          <w:szCs w:val="18"/>
        </w:rPr>
      </w:pPr>
      <w:r w:rsidRPr="00BE6247">
        <w:rPr>
          <w:rFonts w:ascii="Verdana Pro Light" w:hAnsi="Verdana Pro Light"/>
          <w:color w:val="auto"/>
          <w:sz w:val="18"/>
          <w:szCs w:val="18"/>
        </w:rPr>
        <w:t>Quadros elétricos</w:t>
      </w:r>
      <w:r w:rsidRPr="00BE6247">
        <w:rPr>
          <w:color w:val="auto"/>
        </w:rPr>
        <w:t xml:space="preserve"> </w:t>
      </w:r>
    </w:p>
    <w:p w14:paraId="7616F7C2" w14:textId="77777777" w:rsidR="00F671E8" w:rsidRPr="00BE6247" w:rsidRDefault="00F671E8" w:rsidP="00FF4A4A">
      <w:pPr>
        <w:pStyle w:val="PargrafodaLista"/>
        <w:numPr>
          <w:ilvl w:val="1"/>
          <w:numId w:val="15"/>
        </w:numPr>
        <w:spacing w:after="160" w:line="259" w:lineRule="auto"/>
        <w:contextualSpacing/>
        <w:jc w:val="left"/>
        <w:rPr>
          <w:rFonts w:ascii="Verdana Pro Light" w:hAnsi="Verdana Pro Light"/>
          <w:color w:val="auto"/>
          <w:sz w:val="18"/>
          <w:szCs w:val="18"/>
        </w:rPr>
      </w:pPr>
      <w:r w:rsidRPr="00BE6247">
        <w:rPr>
          <w:rFonts w:ascii="Verdana Pro Light" w:hAnsi="Verdana Pro Light"/>
          <w:color w:val="auto"/>
          <w:sz w:val="18"/>
          <w:szCs w:val="18"/>
        </w:rPr>
        <w:t>Oficina de Eletricidade</w:t>
      </w:r>
    </w:p>
    <w:p w14:paraId="6A2BC85B" w14:textId="77777777" w:rsidR="00F671E8" w:rsidRPr="00BE6247" w:rsidRDefault="00F671E8" w:rsidP="00F671E8">
      <w:pPr>
        <w:pStyle w:val="PargrafodaLista"/>
        <w:ind w:left="1440"/>
        <w:rPr>
          <w:rFonts w:ascii="Verdana Pro Light" w:hAnsi="Verdana Pro Light"/>
          <w:color w:val="auto"/>
          <w:sz w:val="18"/>
          <w:szCs w:val="18"/>
        </w:rPr>
      </w:pPr>
    </w:p>
    <w:p w14:paraId="2CB24711" w14:textId="77777777" w:rsidR="00F671E8" w:rsidRPr="00BE6247" w:rsidRDefault="00F671E8" w:rsidP="00F671E8">
      <w:pPr>
        <w:rPr>
          <w:rFonts w:ascii="Verdana Pro Light" w:hAnsi="Verdana Pro Light" w:cstheme="minorHAnsi"/>
          <w:b/>
          <w:smallCaps/>
          <w:color w:val="auto"/>
          <w:sz w:val="24"/>
          <w:szCs w:val="24"/>
        </w:rPr>
      </w:pPr>
      <w:r w:rsidRPr="00BE6247">
        <w:rPr>
          <w:rFonts w:ascii="Verdana Pro Light" w:hAnsi="Verdana Pro Light" w:cstheme="minorHAnsi"/>
          <w:b/>
          <w:smallCaps/>
          <w:color w:val="auto"/>
          <w:sz w:val="24"/>
          <w:szCs w:val="24"/>
        </w:rPr>
        <w:br w:type="page"/>
      </w:r>
    </w:p>
    <w:p w14:paraId="4E5D2241" w14:textId="77777777" w:rsidR="00F671E8" w:rsidRPr="00BE6247" w:rsidRDefault="00F671E8" w:rsidP="00F671E8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color w:val="auto"/>
          <w:sz w:val="24"/>
          <w:szCs w:val="24"/>
        </w:rPr>
      </w:pPr>
      <w:r w:rsidRPr="00BE6247">
        <w:rPr>
          <w:rFonts w:ascii="Verdana Pro Light" w:hAnsi="Verdana Pro Light" w:cstheme="minorHAnsi"/>
          <w:b/>
          <w:smallCaps/>
          <w:color w:val="auto"/>
          <w:sz w:val="24"/>
          <w:szCs w:val="24"/>
        </w:rPr>
        <w:lastRenderedPageBreak/>
        <w:t>UC Opcionais</w:t>
      </w:r>
    </w:p>
    <w:tbl>
      <w:tblPr>
        <w:tblStyle w:val="TabelacomGrelha"/>
        <w:tblW w:w="9123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09"/>
        <w:gridCol w:w="6094"/>
        <w:gridCol w:w="1134"/>
      </w:tblGrid>
      <w:tr w:rsidR="003418DC" w:rsidRPr="00BE6247" w14:paraId="69229D19" w14:textId="77777777" w:rsidTr="00AE0F4D">
        <w:trPr>
          <w:trHeight w:val="556"/>
          <w:tblHeader/>
          <w:jc w:val="center"/>
        </w:trPr>
        <w:tc>
          <w:tcPr>
            <w:tcW w:w="1186" w:type="dxa"/>
            <w:shd w:val="clear" w:color="auto" w:fill="D0CECE" w:themeFill="background2" w:themeFillShade="E6"/>
            <w:vAlign w:val="center"/>
          </w:tcPr>
          <w:p w14:paraId="65F7F19A" w14:textId="77777777" w:rsidR="00F671E8" w:rsidRPr="00BE6247" w:rsidRDefault="00F671E8" w:rsidP="00AE0F4D">
            <w:pPr>
              <w:pStyle w:val="TableParagraph"/>
              <w:tabs>
                <w:tab w:val="left" w:pos="284"/>
                <w:tab w:val="left" w:pos="679"/>
              </w:tabs>
              <w:spacing w:before="120" w:after="120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BE6247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 UC</w:t>
            </w:r>
            <w:r w:rsidRPr="00BE6247">
              <w:rPr>
                <w:rFonts w:ascii="Verdana Pro Light" w:hAnsi="Verdana Pro Light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73FC808D" w14:textId="77777777" w:rsidR="00F671E8" w:rsidRPr="00BE6247" w:rsidRDefault="00F671E8" w:rsidP="00AE0F4D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BE6247">
              <w:rPr>
                <w:rFonts w:ascii="Verdana Pro Light" w:hAnsi="Verdana Pro Light"/>
                <w:b/>
                <w:smallCaps/>
                <w:sz w:val="18"/>
              </w:rPr>
              <w:t>N.º</w:t>
            </w:r>
          </w:p>
          <w:p w14:paraId="38DC98BC" w14:textId="77777777" w:rsidR="00F671E8" w:rsidRPr="00BE6247" w:rsidRDefault="00F671E8" w:rsidP="00AE0F4D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BE6247">
              <w:rPr>
                <w:rFonts w:ascii="Verdana Pro Light" w:hAnsi="Verdana Pro Light"/>
                <w:b/>
                <w:smallCaps/>
                <w:sz w:val="18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01DC335A" w14:textId="77777777" w:rsidR="00F671E8" w:rsidRPr="00BE6247" w:rsidRDefault="00F671E8" w:rsidP="00AE0F4D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BE6247">
              <w:rPr>
                <w:rFonts w:ascii="Verdana Pro Light" w:hAnsi="Verdana Pro Light"/>
                <w:b/>
                <w:smallCaps/>
                <w:sz w:val="18"/>
              </w:rPr>
              <w:t>Unidades de Competência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77AAA902" w14:textId="77777777" w:rsidR="00F671E8" w:rsidRPr="00BE6247" w:rsidRDefault="00F671E8" w:rsidP="00AE0F4D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8"/>
                <w:szCs w:val="8"/>
              </w:rPr>
            </w:pPr>
            <w:r w:rsidRPr="00BE6247">
              <w:rPr>
                <w:rFonts w:ascii="Verdana Pro Light" w:hAnsi="Verdana Pro Light"/>
                <w:b/>
                <w:smallCaps/>
                <w:sz w:val="18"/>
              </w:rPr>
              <w:t>Pontos de Crédito</w:t>
            </w:r>
          </w:p>
        </w:tc>
      </w:tr>
      <w:tr w:rsidR="003418DC" w:rsidRPr="00BE6247" w14:paraId="3B4BE890" w14:textId="77777777" w:rsidTr="00AE0F4D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FF1C416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>SOM12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8FC716F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01</w:t>
            </w:r>
          </w:p>
        </w:tc>
        <w:tc>
          <w:tcPr>
            <w:tcW w:w="6094" w:type="dxa"/>
            <w:vAlign w:val="center"/>
          </w:tcPr>
          <w:p w14:paraId="77988976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Criar conteúdos interativos - Nível médio</w:t>
            </w:r>
          </w:p>
        </w:tc>
        <w:tc>
          <w:tcPr>
            <w:tcW w:w="1134" w:type="dxa"/>
            <w:vAlign w:val="center"/>
          </w:tcPr>
          <w:p w14:paraId="31DE616A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47D29D5B" w14:textId="77777777" w:rsidTr="00AE0F4D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A25B9F8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SOM15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45C613F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02</w:t>
            </w:r>
          </w:p>
        </w:tc>
        <w:tc>
          <w:tcPr>
            <w:tcW w:w="6094" w:type="dxa"/>
            <w:vAlign w:val="center"/>
          </w:tcPr>
          <w:p w14:paraId="270B74EC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Montar e operar um concerto ao vivo</w:t>
            </w:r>
          </w:p>
        </w:tc>
        <w:tc>
          <w:tcPr>
            <w:tcW w:w="1134" w:type="dxa"/>
            <w:vAlign w:val="center"/>
          </w:tcPr>
          <w:p w14:paraId="7D913CB3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1534AC7D" w14:textId="77777777" w:rsidTr="00AE0F4D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5EB8F7C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highlight w:val="yellow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highlight w:val="yellow"/>
              </w:rPr>
              <w:t>VM01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8EC89AC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highlight w:val="yellow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highlight w:val="yellow"/>
              </w:rPr>
              <w:t>03</w:t>
            </w:r>
          </w:p>
        </w:tc>
        <w:tc>
          <w:tcPr>
            <w:tcW w:w="6094" w:type="dxa"/>
            <w:vAlign w:val="center"/>
          </w:tcPr>
          <w:p w14:paraId="556A6E9D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  <w:highlight w:val="yellow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  <w:highlight w:val="yellow"/>
              </w:rPr>
              <w:t>Montar e operar uma projeção de vídeo</w:t>
            </w:r>
          </w:p>
        </w:tc>
        <w:tc>
          <w:tcPr>
            <w:tcW w:w="1134" w:type="dxa"/>
            <w:vAlign w:val="center"/>
          </w:tcPr>
          <w:p w14:paraId="6F2262C9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  <w:highlight w:val="yellow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highlight w:val="yellow"/>
              </w:rPr>
              <w:t>2,25</w:t>
            </w:r>
          </w:p>
        </w:tc>
      </w:tr>
      <w:tr w:rsidR="003418DC" w:rsidRPr="00BE6247" w14:paraId="07AA93EC" w14:textId="77777777" w:rsidTr="00AE0F4D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0C9E771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highlight w:val="yellow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highlight w:val="yellow"/>
              </w:rPr>
              <w:t>VM02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CC09E15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highlight w:val="yellow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highlight w:val="yellow"/>
              </w:rPr>
              <w:t>04</w:t>
            </w:r>
          </w:p>
        </w:tc>
        <w:tc>
          <w:tcPr>
            <w:tcW w:w="6094" w:type="dxa"/>
            <w:vAlign w:val="center"/>
          </w:tcPr>
          <w:p w14:paraId="047D8923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  <w:highlight w:val="yellow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  <w:highlight w:val="yellow"/>
              </w:rPr>
              <w:t xml:space="preserve">Integrar o vídeo na </w:t>
            </w:r>
            <w:proofErr w:type="spellStart"/>
            <w:r w:rsidRPr="00BE6247">
              <w:rPr>
                <w:rFonts w:ascii="Verdana Pro Light" w:hAnsi="Verdana Pro Light"/>
                <w:color w:val="auto"/>
                <w:sz w:val="18"/>
                <w:szCs w:val="18"/>
                <w:highlight w:val="yellow"/>
              </w:rPr>
              <w:t>concepção</w:t>
            </w:r>
            <w:proofErr w:type="spellEnd"/>
            <w:r w:rsidRPr="00BE6247">
              <w:rPr>
                <w:rFonts w:ascii="Verdana Pro Light" w:hAnsi="Verdana Pro Light"/>
                <w:color w:val="auto"/>
                <w:sz w:val="18"/>
                <w:szCs w:val="18"/>
                <w:highlight w:val="yellow"/>
              </w:rPr>
              <w:t xml:space="preserve"> cenográfica</w:t>
            </w:r>
          </w:p>
        </w:tc>
        <w:tc>
          <w:tcPr>
            <w:tcW w:w="1134" w:type="dxa"/>
            <w:vAlign w:val="center"/>
          </w:tcPr>
          <w:p w14:paraId="5F02C0C8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  <w:highlight w:val="yellow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highlight w:val="yellow"/>
              </w:rPr>
              <w:t>2,25</w:t>
            </w:r>
          </w:p>
        </w:tc>
      </w:tr>
      <w:tr w:rsidR="003418DC" w:rsidRPr="00BE6247" w14:paraId="6AC3CFCD" w14:textId="77777777" w:rsidTr="00AE0F4D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5F9815A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>LUZ09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FE43183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05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304C43EF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Criar um desenho de luz para espetáculos em espaços não convencionais</w:t>
            </w:r>
          </w:p>
        </w:tc>
        <w:tc>
          <w:tcPr>
            <w:tcW w:w="1134" w:type="dxa"/>
            <w:vAlign w:val="center"/>
          </w:tcPr>
          <w:p w14:paraId="78D6FD64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1E80606A" w14:textId="77777777" w:rsidTr="00AE0F4D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507C9A8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>LUZ10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6D0183C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06</w:t>
            </w:r>
          </w:p>
        </w:tc>
        <w:tc>
          <w:tcPr>
            <w:tcW w:w="6094" w:type="dxa"/>
            <w:vAlign w:val="center"/>
          </w:tcPr>
          <w:p w14:paraId="383E8658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Criar um desenho de luz para concertos</w:t>
            </w:r>
          </w:p>
        </w:tc>
        <w:tc>
          <w:tcPr>
            <w:tcW w:w="1134" w:type="dxa"/>
            <w:vAlign w:val="center"/>
          </w:tcPr>
          <w:p w14:paraId="51B4C1EC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564D8050" w14:textId="77777777" w:rsidTr="00AE0F4D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DFF88A4" w14:textId="77777777" w:rsidR="00F671E8" w:rsidRPr="00241453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</w:pPr>
            <w:r w:rsidRPr="00241453"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  <w:t>DT01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F29D605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07</w:t>
            </w:r>
          </w:p>
        </w:tc>
        <w:tc>
          <w:tcPr>
            <w:tcW w:w="6094" w:type="dxa"/>
            <w:vAlign w:val="center"/>
          </w:tcPr>
          <w:p w14:paraId="53043A82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Verificar e anotar peças desenhadas de projeto</w:t>
            </w:r>
          </w:p>
        </w:tc>
        <w:tc>
          <w:tcPr>
            <w:tcW w:w="1134" w:type="dxa"/>
            <w:vAlign w:val="center"/>
          </w:tcPr>
          <w:p w14:paraId="64456C02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0A1346E3" w14:textId="77777777" w:rsidTr="00AE0F4D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6405301" w14:textId="77777777" w:rsidR="00F671E8" w:rsidRPr="00241453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</w:pPr>
            <w:r w:rsidRPr="00241453"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</w:rPr>
              <w:t>DES02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CBD3451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08</w:t>
            </w:r>
          </w:p>
        </w:tc>
        <w:tc>
          <w:tcPr>
            <w:tcW w:w="6094" w:type="dxa"/>
            <w:vAlign w:val="center"/>
          </w:tcPr>
          <w:p w14:paraId="218CD115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Representar elementos e adereços de cena</w:t>
            </w:r>
          </w:p>
        </w:tc>
        <w:tc>
          <w:tcPr>
            <w:tcW w:w="1134" w:type="dxa"/>
            <w:vAlign w:val="center"/>
          </w:tcPr>
          <w:p w14:paraId="323DDB4F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44C8BC98" w14:textId="77777777" w:rsidTr="00AE0F4D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0931622" w14:textId="77777777" w:rsidR="00F671E8" w:rsidRPr="00241453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</w:pPr>
            <w:r w:rsidRPr="00241453"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</w:rPr>
              <w:t>DES04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5C4DB83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09</w:t>
            </w:r>
          </w:p>
        </w:tc>
        <w:tc>
          <w:tcPr>
            <w:tcW w:w="6094" w:type="dxa"/>
            <w:vAlign w:val="center"/>
          </w:tcPr>
          <w:p w14:paraId="2C25FD2B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Montar um Storyboard</w:t>
            </w:r>
          </w:p>
        </w:tc>
        <w:tc>
          <w:tcPr>
            <w:tcW w:w="1134" w:type="dxa"/>
            <w:vAlign w:val="center"/>
          </w:tcPr>
          <w:p w14:paraId="486E2686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25706B0B" w14:textId="77777777" w:rsidTr="00AE0F4D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3F7EBDB" w14:textId="77777777" w:rsidR="00F671E8" w:rsidRPr="00241453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</w:pPr>
            <w:r w:rsidRPr="00241453"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  <w:t>CAD04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9202C31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10</w:t>
            </w:r>
          </w:p>
        </w:tc>
        <w:tc>
          <w:tcPr>
            <w:tcW w:w="6094" w:type="dxa"/>
            <w:vAlign w:val="center"/>
          </w:tcPr>
          <w:p w14:paraId="224C2267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Criar objetos digitais</w:t>
            </w:r>
          </w:p>
        </w:tc>
        <w:tc>
          <w:tcPr>
            <w:tcW w:w="1134" w:type="dxa"/>
            <w:vAlign w:val="center"/>
          </w:tcPr>
          <w:p w14:paraId="5DD091A6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3418DC" w:rsidRPr="00BE6247" w14:paraId="47163565" w14:textId="77777777" w:rsidTr="00AE0F4D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4C74163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B245C3D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11</w:t>
            </w:r>
          </w:p>
        </w:tc>
        <w:tc>
          <w:tcPr>
            <w:tcW w:w="6094" w:type="dxa"/>
            <w:vAlign w:val="center"/>
          </w:tcPr>
          <w:p w14:paraId="4CF371DE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2642618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3418DC" w:rsidRPr="00BE6247" w14:paraId="110BCC56" w14:textId="77777777" w:rsidTr="00AE0F4D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A0B32E4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AAC2E71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12</w:t>
            </w:r>
          </w:p>
        </w:tc>
        <w:tc>
          <w:tcPr>
            <w:tcW w:w="6094" w:type="dxa"/>
            <w:vAlign w:val="center"/>
          </w:tcPr>
          <w:p w14:paraId="1A7E882F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33B3278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3418DC" w:rsidRPr="00BE6247" w14:paraId="5594E2D3" w14:textId="77777777" w:rsidTr="00AE0F4D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CAAAF34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B100B9A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13</w:t>
            </w:r>
          </w:p>
        </w:tc>
        <w:tc>
          <w:tcPr>
            <w:tcW w:w="6094" w:type="dxa"/>
            <w:vAlign w:val="center"/>
          </w:tcPr>
          <w:p w14:paraId="0199BEC8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238BC1A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3418DC" w:rsidRPr="00BE6247" w14:paraId="501CFF1A" w14:textId="77777777" w:rsidTr="00AE0F4D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BCE9287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ED8166A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14</w:t>
            </w:r>
          </w:p>
        </w:tc>
        <w:tc>
          <w:tcPr>
            <w:tcW w:w="6094" w:type="dxa"/>
            <w:vAlign w:val="center"/>
          </w:tcPr>
          <w:p w14:paraId="52E0C463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3DAE8AD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3418DC" w:rsidRPr="00BE6247" w14:paraId="37957167" w14:textId="77777777" w:rsidTr="00AE0F4D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3736283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C96FBCD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15</w:t>
            </w:r>
          </w:p>
        </w:tc>
        <w:tc>
          <w:tcPr>
            <w:tcW w:w="6094" w:type="dxa"/>
            <w:vAlign w:val="center"/>
          </w:tcPr>
          <w:p w14:paraId="4746DADD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4471FA3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3418DC" w:rsidRPr="00BE6247" w14:paraId="7C49EFB0" w14:textId="77777777" w:rsidTr="00AE0F4D">
        <w:trPr>
          <w:trHeight w:val="332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B2C574D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F1E31D6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16</w:t>
            </w:r>
          </w:p>
        </w:tc>
        <w:tc>
          <w:tcPr>
            <w:tcW w:w="6094" w:type="dxa"/>
            <w:vAlign w:val="center"/>
          </w:tcPr>
          <w:p w14:paraId="746ACB29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000DDCE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3418DC" w:rsidRPr="00BE6247" w14:paraId="7E6A7519" w14:textId="77777777" w:rsidTr="00AE0F4D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B7D3A8F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E3C5119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17</w:t>
            </w:r>
          </w:p>
        </w:tc>
        <w:tc>
          <w:tcPr>
            <w:tcW w:w="6094" w:type="dxa"/>
            <w:vAlign w:val="center"/>
          </w:tcPr>
          <w:p w14:paraId="7AFFFB0E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94F3329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3418DC" w:rsidRPr="00BE6247" w14:paraId="7949CED2" w14:textId="77777777" w:rsidTr="00AE0F4D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51B2BAE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E6785C2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18</w:t>
            </w:r>
          </w:p>
        </w:tc>
        <w:tc>
          <w:tcPr>
            <w:tcW w:w="6094" w:type="dxa"/>
            <w:vAlign w:val="center"/>
          </w:tcPr>
          <w:p w14:paraId="34832B42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71F5D44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3418DC" w:rsidRPr="00BE6247" w14:paraId="23B0799B" w14:textId="77777777" w:rsidTr="00AE0F4D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F903551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A5A34F8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19</w:t>
            </w:r>
          </w:p>
        </w:tc>
        <w:tc>
          <w:tcPr>
            <w:tcW w:w="6094" w:type="dxa"/>
            <w:vAlign w:val="center"/>
          </w:tcPr>
          <w:p w14:paraId="71AF1869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54859F8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3418DC" w:rsidRPr="00BE6247" w14:paraId="5889C18C" w14:textId="77777777" w:rsidTr="00AE0F4D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435E21C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2302BDB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20</w:t>
            </w:r>
          </w:p>
        </w:tc>
        <w:tc>
          <w:tcPr>
            <w:tcW w:w="6094" w:type="dxa"/>
            <w:vAlign w:val="center"/>
          </w:tcPr>
          <w:p w14:paraId="6D0F48AC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E63DFB3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3418DC" w:rsidRPr="00BE6247" w14:paraId="1DC552D2" w14:textId="77777777" w:rsidTr="00AE0F4D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7D30AE0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655063F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21</w:t>
            </w:r>
          </w:p>
        </w:tc>
        <w:tc>
          <w:tcPr>
            <w:tcW w:w="6094" w:type="dxa"/>
            <w:vAlign w:val="center"/>
          </w:tcPr>
          <w:p w14:paraId="76DD74AD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8D2103A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3418DC" w:rsidRPr="00BE6247" w14:paraId="440E00D1" w14:textId="77777777" w:rsidTr="00AE0F4D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606FC49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50946A0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22</w:t>
            </w:r>
          </w:p>
        </w:tc>
        <w:tc>
          <w:tcPr>
            <w:tcW w:w="6094" w:type="dxa"/>
            <w:vAlign w:val="center"/>
          </w:tcPr>
          <w:p w14:paraId="0FE73441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3CC6A12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3418DC" w:rsidRPr="00BE6247" w14:paraId="678F32BD" w14:textId="77777777" w:rsidTr="00AE0F4D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8422851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D1195D3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23</w:t>
            </w:r>
          </w:p>
        </w:tc>
        <w:tc>
          <w:tcPr>
            <w:tcW w:w="6094" w:type="dxa"/>
            <w:vAlign w:val="center"/>
          </w:tcPr>
          <w:p w14:paraId="36AD96CB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C7ECD1A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3418DC" w:rsidRPr="00BE6247" w14:paraId="35A09F46" w14:textId="77777777" w:rsidTr="00AE0F4D">
        <w:trPr>
          <w:trHeight w:val="34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B9A63C2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CF20747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24</w:t>
            </w:r>
          </w:p>
        </w:tc>
        <w:tc>
          <w:tcPr>
            <w:tcW w:w="6094" w:type="dxa"/>
            <w:vAlign w:val="center"/>
          </w:tcPr>
          <w:p w14:paraId="1C0E2E19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70B3FEF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3418DC" w:rsidRPr="00BE6247" w14:paraId="54735E66" w14:textId="77777777" w:rsidTr="00AE0F4D">
        <w:trPr>
          <w:trHeight w:val="34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E0B0609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7F37DA8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25</w:t>
            </w:r>
          </w:p>
        </w:tc>
        <w:tc>
          <w:tcPr>
            <w:tcW w:w="6094" w:type="dxa"/>
            <w:vAlign w:val="center"/>
          </w:tcPr>
          <w:p w14:paraId="13286F93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14D1034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3418DC" w:rsidRPr="00BE6247" w14:paraId="61087801" w14:textId="77777777" w:rsidTr="00AE0F4D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8F96224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236FF48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26</w:t>
            </w:r>
          </w:p>
        </w:tc>
        <w:tc>
          <w:tcPr>
            <w:tcW w:w="6094" w:type="dxa"/>
            <w:vAlign w:val="center"/>
          </w:tcPr>
          <w:p w14:paraId="52EC3ED4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C332468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3418DC" w:rsidRPr="00BE6247" w14:paraId="720E10B4" w14:textId="77777777" w:rsidTr="00AE0F4D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CF0B07B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8AF2AA9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27</w:t>
            </w:r>
          </w:p>
        </w:tc>
        <w:tc>
          <w:tcPr>
            <w:tcW w:w="6094" w:type="dxa"/>
            <w:vAlign w:val="center"/>
          </w:tcPr>
          <w:p w14:paraId="53047647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D3A564F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3418DC" w:rsidRPr="00BE6247" w14:paraId="5B4F77AB" w14:textId="77777777" w:rsidTr="00AE0F4D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0A3BAE9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4463750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28</w:t>
            </w:r>
          </w:p>
        </w:tc>
        <w:tc>
          <w:tcPr>
            <w:tcW w:w="6094" w:type="dxa"/>
            <w:vAlign w:val="center"/>
          </w:tcPr>
          <w:p w14:paraId="54C4DA84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FFEDB8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3418DC" w:rsidRPr="00BE6247" w14:paraId="35665C83" w14:textId="77777777" w:rsidTr="00AE0F4D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2AED46F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8185CB9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29</w:t>
            </w:r>
          </w:p>
        </w:tc>
        <w:tc>
          <w:tcPr>
            <w:tcW w:w="6094" w:type="dxa"/>
            <w:vAlign w:val="center"/>
          </w:tcPr>
          <w:p w14:paraId="39A9FA1A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8EC8991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3418DC" w:rsidRPr="00BE6247" w14:paraId="228C3878" w14:textId="77777777" w:rsidTr="00AE0F4D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2F7E974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BC3D523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30</w:t>
            </w:r>
          </w:p>
        </w:tc>
        <w:tc>
          <w:tcPr>
            <w:tcW w:w="6094" w:type="dxa"/>
            <w:vAlign w:val="center"/>
          </w:tcPr>
          <w:p w14:paraId="52D4A34A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892639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3418DC" w:rsidRPr="00BE6247" w14:paraId="0CFF1619" w14:textId="77777777" w:rsidTr="00AE0F4D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85F0C50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1684628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31</w:t>
            </w:r>
          </w:p>
        </w:tc>
        <w:tc>
          <w:tcPr>
            <w:tcW w:w="6094" w:type="dxa"/>
            <w:vAlign w:val="center"/>
          </w:tcPr>
          <w:p w14:paraId="4858585A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0425D39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3418DC" w:rsidRPr="00BE6247" w14:paraId="7DC61C1A" w14:textId="77777777" w:rsidTr="00AE0F4D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0FF6E03" w14:textId="77777777" w:rsidR="00F671E8" w:rsidRPr="00BE6247" w:rsidRDefault="00F671E8" w:rsidP="00AE0F4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22C4265" w14:textId="77777777" w:rsidR="00F671E8" w:rsidRPr="00BE6247" w:rsidRDefault="00F671E8" w:rsidP="00AE0F4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32</w:t>
            </w:r>
          </w:p>
        </w:tc>
        <w:tc>
          <w:tcPr>
            <w:tcW w:w="6094" w:type="dxa"/>
            <w:vAlign w:val="center"/>
          </w:tcPr>
          <w:p w14:paraId="06FBFB11" w14:textId="77777777" w:rsidR="00F671E8" w:rsidRPr="00BE6247" w:rsidRDefault="00F671E8" w:rsidP="00AE0F4D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BDB7938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3418DC" w:rsidRPr="00BE6247" w14:paraId="5896099A" w14:textId="77777777" w:rsidTr="00AE0F4D">
        <w:trPr>
          <w:trHeight w:val="658"/>
          <w:jc w:val="center"/>
        </w:trPr>
        <w:tc>
          <w:tcPr>
            <w:tcW w:w="9123" w:type="dxa"/>
            <w:gridSpan w:val="4"/>
            <w:shd w:val="clear" w:color="auto" w:fill="auto"/>
            <w:vAlign w:val="center"/>
          </w:tcPr>
          <w:p w14:paraId="34310B94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3418DC" w:rsidRPr="00BE6247" w14:paraId="7FF1FCBC" w14:textId="77777777" w:rsidTr="00AE0F4D">
        <w:trPr>
          <w:trHeight w:val="423"/>
          <w:jc w:val="center"/>
        </w:trPr>
        <w:tc>
          <w:tcPr>
            <w:tcW w:w="7989" w:type="dxa"/>
            <w:gridSpan w:val="3"/>
            <w:shd w:val="clear" w:color="auto" w:fill="E7E6E6" w:themeFill="background2"/>
            <w:vAlign w:val="center"/>
          </w:tcPr>
          <w:p w14:paraId="0EFB34D0" w14:textId="77777777" w:rsidR="00F671E8" w:rsidRPr="00BE6247" w:rsidRDefault="00F671E8" w:rsidP="00AE0F4D">
            <w:pPr>
              <w:jc w:val="righ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20"/>
              </w:rPr>
              <w:t>Total de pontos de crédito da componente de formação tecnológica</w:t>
            </w:r>
          </w:p>
        </w:tc>
        <w:tc>
          <w:tcPr>
            <w:tcW w:w="1134" w:type="dxa"/>
            <w:vAlign w:val="center"/>
          </w:tcPr>
          <w:p w14:paraId="5625B733" w14:textId="77777777" w:rsidR="00F671E8" w:rsidRPr="00BE6247" w:rsidRDefault="00F671E8" w:rsidP="00AE0F4D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</w:tbl>
    <w:p w14:paraId="0179B701" w14:textId="77777777" w:rsidR="00F671E8" w:rsidRPr="00BE6247" w:rsidRDefault="00F671E8" w:rsidP="00F671E8">
      <w:pPr>
        <w:rPr>
          <w:rFonts w:ascii="Verdana Pro Light" w:hAnsi="Verdana Pro Light" w:cstheme="minorHAnsi"/>
          <w:b/>
          <w:smallCaps/>
          <w:color w:val="auto"/>
          <w:sz w:val="14"/>
          <w:szCs w:val="24"/>
        </w:rPr>
      </w:pPr>
    </w:p>
    <w:p w14:paraId="0D32F9E7" w14:textId="77777777" w:rsidR="00A2220E" w:rsidRPr="00BE6247" w:rsidRDefault="00A2220E">
      <w:pPr>
        <w:spacing w:after="0" w:line="240" w:lineRule="auto"/>
        <w:jc w:val="left"/>
        <w:rPr>
          <w:rFonts w:ascii="Verdana Pro Light" w:hAnsi="Verdana Pro Light" w:cs="Times New Roman"/>
          <w:b/>
          <w:smallCaps/>
          <w:color w:val="auto"/>
          <w:sz w:val="24"/>
          <w:szCs w:val="24"/>
        </w:rPr>
      </w:pPr>
      <w:r w:rsidRPr="00BE6247">
        <w:rPr>
          <w:rFonts w:ascii="Verdana Pro Light" w:hAnsi="Verdana Pro Light" w:cs="Times New Roman"/>
          <w:b/>
          <w:smallCaps/>
          <w:color w:val="auto"/>
          <w:sz w:val="24"/>
          <w:szCs w:val="24"/>
        </w:rPr>
        <w:br w:type="page"/>
      </w:r>
    </w:p>
    <w:p w14:paraId="356E5AD6" w14:textId="57F2805B" w:rsidR="00F671E8" w:rsidRPr="00BE6247" w:rsidRDefault="00F671E8" w:rsidP="00F671E8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color w:val="auto"/>
          <w:sz w:val="24"/>
          <w:szCs w:val="24"/>
        </w:rPr>
      </w:pPr>
      <w:r w:rsidRPr="00BE6247">
        <w:rPr>
          <w:rFonts w:ascii="Verdana Pro Light" w:hAnsi="Verdana Pro Light" w:cs="Times New Roman"/>
          <w:b/>
          <w:smallCaps/>
          <w:color w:val="auto"/>
          <w:sz w:val="24"/>
          <w:szCs w:val="24"/>
        </w:rPr>
        <w:lastRenderedPageBreak/>
        <w:t>Unidades de Competência Obrigatórias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1E62B83C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59F836E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t>UC AP01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3820767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Interagir de acordo com as normas de funcionamento e linguagens específicas de uma produção teatral</w:t>
            </w:r>
          </w:p>
        </w:tc>
      </w:tr>
      <w:tr w:rsidR="003418DC" w:rsidRPr="00BE6247" w14:paraId="5CD7C50E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C42AA04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AP01</w:t>
            </w:r>
          </w:p>
        </w:tc>
        <w:tc>
          <w:tcPr>
            <w:tcW w:w="7324" w:type="dxa"/>
            <w:shd w:val="clear" w:color="auto" w:fill="E7E6E6" w:themeFill="background2"/>
          </w:tcPr>
          <w:p w14:paraId="34813B96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5CAF8293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54312F19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7DE8A8EC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1E8439B2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1A55394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136D9CA8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A62ED7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Utilizar terminologia específica do projeto teatral em que participa</w:t>
            </w:r>
          </w:p>
          <w:p w14:paraId="6F5FCB63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Reconhecer equipa de trabalho e colaborar para a construção do projeto</w:t>
            </w:r>
          </w:p>
          <w:p w14:paraId="490A9AA3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Preparar os instrumentos, ferramentas e materiais adequadas ao trabalho teatral, específicos da sua área</w:t>
            </w:r>
          </w:p>
          <w:p w14:paraId="36DB3ADA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Interagir com restantes intervenientes na construção do espetáculo tendo em conta as especificidades da sua profissão</w:t>
            </w:r>
          </w:p>
        </w:tc>
      </w:tr>
      <w:tr w:rsidR="003418DC" w:rsidRPr="00BE6247" w14:paraId="435054B8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F1F9C3D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AB9CDBE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516B5FC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3A7DF335" w14:textId="77777777" w:rsidTr="00AE0F4D">
        <w:trPr>
          <w:trHeight w:val="1550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EFE5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As diferentes áreas do espetáculo: calendário, organograma e glossário técnico.</w:t>
            </w:r>
          </w:p>
          <w:p w14:paraId="4EFF63B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Características de uma equipa de teatro profissional – os elementos que a compõem e a forma como atuam entre si.</w:t>
            </w:r>
          </w:p>
          <w:p w14:paraId="36A1016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Fases fundamentais do projeto: dramaturgia, ensaios, ensaios técnicos, ensaio geral, récitas e digressões.</w:t>
            </w:r>
          </w:p>
          <w:p w14:paraId="59BEABE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Terminologia teatral e terminologia específica do projeto.</w:t>
            </w:r>
          </w:p>
          <w:p w14:paraId="02D653B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Regras de higiene e segurança na utilização do espaço de trabalho.</w:t>
            </w:r>
          </w:p>
          <w:p w14:paraId="7356DBF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Regras de segurança no contacto com outro corpo – caso dos/das intérpretes.</w:t>
            </w:r>
          </w:p>
          <w:p w14:paraId="6642557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Relações interpessoais no trabalho.</w:t>
            </w:r>
          </w:p>
          <w:p w14:paraId="19D4F3C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Noções de interação entre encenação, intérpretes, cenógrafo/a, figurinista, desenhador/a de luz, sonoplasta, produção, direção de cena e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outros/as eventuais intervenientes.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8A1F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Agir de acordo com a linguagem técnica do espetáculo e atuar conforme as especificidades da sua área</w:t>
            </w:r>
          </w:p>
          <w:p w14:paraId="0F8B1D1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e caracterizar equipas, estruturas e equipamentos que constituem o espaço cénico</w:t>
            </w:r>
          </w:p>
          <w:p w14:paraId="66E794F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Organizar informação sobre o projeto a desenvolver e participar nas propostas artísticas.</w:t>
            </w:r>
          </w:p>
          <w:p w14:paraId="5D4B3FA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informação de diferentes interlocutores/profissionais intervenientes no projeto.</w:t>
            </w:r>
          </w:p>
          <w:p w14:paraId="2AD65ED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Preparar os instrumentos da sua função para que estejam disponíveis para o trabalho a desenvolver</w:t>
            </w:r>
          </w:p>
          <w:p w14:paraId="7D00F7C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Participar nas propostas do grupo e reconhecer as características e funções de cada participante do projeto.</w:t>
            </w:r>
          </w:p>
          <w:p w14:paraId="292F7F4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Atuar, na sua área, nas diferentes fases do processo de criação e apresentação do espetáculo.</w:t>
            </w:r>
          </w:p>
          <w:p w14:paraId="1E3311A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Analisar resultados de acordo com os objetivos do projeto.</w:t>
            </w:r>
          </w:p>
          <w:p w14:paraId="2837F58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Avaliar o projeto na sua área específica.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D2093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Trabalho em equipa.</w:t>
            </w:r>
          </w:p>
          <w:p w14:paraId="65B7608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Comunicação.</w:t>
            </w:r>
          </w:p>
          <w:p w14:paraId="46FF496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Cooperação.</w:t>
            </w:r>
          </w:p>
          <w:p w14:paraId="4AAFC1E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Adaptação à mudança.</w:t>
            </w:r>
          </w:p>
          <w:p w14:paraId="53AE40F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Observação e escuta ativa.</w:t>
            </w:r>
          </w:p>
          <w:p w14:paraId="5EFFF8B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Autoconhecimento.</w:t>
            </w:r>
          </w:p>
          <w:p w14:paraId="1CF6216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Disponibilidade.</w:t>
            </w:r>
          </w:p>
          <w:p w14:paraId="296D70B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Empatia.</w:t>
            </w:r>
          </w:p>
          <w:p w14:paraId="6689408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crítico.</w:t>
            </w:r>
          </w:p>
        </w:tc>
      </w:tr>
    </w:tbl>
    <w:p w14:paraId="0CE80283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</w:p>
    <w:p w14:paraId="3BB50F4A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2C187076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Interagir de acordo com as normas de funcionamento e linguagens específicas de uma produção teatral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409F2BE5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Adaptando a linguagem ao contexto do projeto teatral.</w:t>
      </w:r>
    </w:p>
    <w:p w14:paraId="3563BF8B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uma comunicação verbal e não verbal adequada ao projeto.</w:t>
      </w:r>
    </w:p>
    <w:p w14:paraId="4EB7F8AF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Compreendendo o funcionamento e a dinâmica das equipas e agindo consoante</w:t>
      </w:r>
    </w:p>
    <w:p w14:paraId="02CC2C77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capacidade de interação com o grupo na construção e apresentação do espetáculo</w:t>
      </w:r>
    </w:p>
    <w:p w14:paraId="6DD2915E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capacidade de análise dos resultados.</w:t>
      </w:r>
    </w:p>
    <w:p w14:paraId="421FAF92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49F5E83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00F9A5B4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teatro, dança e cruzamentos disciplinares.</w:t>
      </w:r>
    </w:p>
    <w:p w14:paraId="0456A344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AC21603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52D339CD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ampla.</w:t>
      </w:r>
    </w:p>
    <w:p w14:paraId="0C5D5DB3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Grupo de pessoas.</w:t>
      </w:r>
    </w:p>
    <w:p w14:paraId="74E05B1D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Roupa de trabalho confortável e adequada ao exercício físico.</w:t>
      </w:r>
    </w:p>
    <w:p w14:paraId="5E14657D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Dispositivos tecnológicos com acesso à internet.</w:t>
      </w:r>
    </w:p>
    <w:p w14:paraId="4F865349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Ferramentas de apontamentos e registo de informação.</w:t>
      </w:r>
    </w:p>
    <w:p w14:paraId="6F36006B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Recursos multimédia e audiovisuais.</w:t>
      </w:r>
    </w:p>
    <w:p w14:paraId="05BAEE1A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F4D1E34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7C8CAB05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UC comum para o subsector das Artes Performativas</w:t>
      </w:r>
    </w:p>
    <w:p w14:paraId="3B89E204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3B08F64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779C44D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356C70B3" w14:textId="77777777" w:rsidR="00F671E8" w:rsidRPr="00BE6247" w:rsidRDefault="00F671E8" w:rsidP="00F671E8">
      <w:pPr>
        <w:jc w:val="center"/>
        <w:rPr>
          <w:rFonts w:ascii="Verdana Pro Light" w:hAnsi="Verdana Pro Light"/>
          <w:smallCaps/>
          <w:color w:val="auto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5EBB28D1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C2C5BBF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t>UC LS01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CC86442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Identificar e caracterizar as estruturas, as equipas e os equipamentos que constituem o espaço cénico</w:t>
            </w:r>
          </w:p>
        </w:tc>
      </w:tr>
      <w:tr w:rsidR="003418DC" w:rsidRPr="00BE6247" w14:paraId="2213DEB7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D19C90B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LS01</w:t>
            </w:r>
          </w:p>
        </w:tc>
        <w:tc>
          <w:tcPr>
            <w:tcW w:w="7324" w:type="dxa"/>
            <w:shd w:val="clear" w:color="auto" w:fill="E7E6E6" w:themeFill="background2"/>
          </w:tcPr>
          <w:p w14:paraId="71429325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O Espaço Cénico - Estrutura, Equipas e Equipamentos</w:t>
            </w:r>
          </w:p>
        </w:tc>
      </w:tr>
    </w:tbl>
    <w:p w14:paraId="6F53D816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7E95BA60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511BF4C7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2D8CF5E3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88A5288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10F8DBD0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C1CE13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 Analisar a função do técnico e do desenhador de luz e de som em diálogo com as outras áreas criativas no âmbito geral da produção de um espetáculo;</w:t>
            </w:r>
          </w:p>
          <w:p w14:paraId="0D0B62C2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Executar os trabalhos práticos em segurança</w:t>
            </w:r>
          </w:p>
          <w:p w14:paraId="08D85444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Identificar e manusear o equipamento de luz e som;</w:t>
            </w:r>
          </w:p>
          <w:p w14:paraId="6E25797C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Identificar e manusear as ferramentas de trabalho;</w:t>
            </w:r>
          </w:p>
          <w:p w14:paraId="2EB28083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R5. Definir e categorizar os diferentes espaços de trabalho.</w:t>
            </w:r>
          </w:p>
        </w:tc>
      </w:tr>
      <w:tr w:rsidR="003418DC" w:rsidRPr="00BE6247" w14:paraId="305FCFF0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6157336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FF19E61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355DF2F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678A5088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8F71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Diferentes profissões e suas funções a operar num palco</w:t>
            </w:r>
          </w:p>
          <w:p w14:paraId="60EB089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Projetores: tipos e especificidades técnicas</w:t>
            </w:r>
          </w:p>
          <w:p w14:paraId="33B5524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Altifalantes: tipos e especificidades técnicas</w:t>
            </w:r>
          </w:p>
          <w:p w14:paraId="4E2294A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Diferentes tipos de ferramentas de suporte à montagem</w:t>
            </w:r>
          </w:p>
          <w:p w14:paraId="1FADDE9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Estruturas de elevação</w:t>
            </w:r>
          </w:p>
          <w:p w14:paraId="6C409CA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Espaço técnico de trabalho</w:t>
            </w:r>
          </w:p>
          <w:p w14:paraId="05C7423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Noções elementares de eletricidade</w:t>
            </w:r>
          </w:p>
          <w:p w14:paraId="4843CF4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Normas de segurança e equipamentos de proteção individual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3E9C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Manipular os diferentes tipos de equipamentos (projetores, altifalantes,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etc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)</w:t>
            </w:r>
          </w:p>
          <w:p w14:paraId="35DD45D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Selecionar e utilizar os diferentes tipos de ferramentas</w:t>
            </w:r>
          </w:p>
          <w:p w14:paraId="04CD70B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Manusear os diferentes tipos de escadas </w:t>
            </w:r>
          </w:p>
          <w:p w14:paraId="586A295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Organizar os diferentes espaços de trabalho</w:t>
            </w:r>
          </w:p>
          <w:p w14:paraId="7BC1016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Manuseamento de cablagem elétrica</w:t>
            </w:r>
          </w:p>
          <w:p w14:paraId="365F2CC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Selecionar e utilizar os equipamentos de proteção individual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6756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</w:t>
            </w:r>
          </w:p>
          <w:p w14:paraId="36140FA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 pelas suas ações</w:t>
            </w:r>
          </w:p>
          <w:p w14:paraId="3AAA062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Trabalho em equipa</w:t>
            </w:r>
          </w:p>
          <w:p w14:paraId="27BA3F9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de organização.</w:t>
            </w:r>
          </w:p>
          <w:p w14:paraId="2F26334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Respeito pelas normas de segurança</w:t>
            </w:r>
          </w:p>
        </w:tc>
      </w:tr>
    </w:tbl>
    <w:p w14:paraId="40406984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021CCD51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25FD402B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7F937DBF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Identificar e caracterizar as estruturas, as equipas e os equipamentos que constituem o espaço cénico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584C0E35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Reconhecendo os diferentes espaços técnicos de um teatro;</w:t>
      </w:r>
    </w:p>
    <w:p w14:paraId="78C9F0F9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Manuseando os equipamentos técnicos com destreza;</w:t>
      </w:r>
    </w:p>
    <w:p w14:paraId="762E8BF8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Identificando e utilizando as ferramentas de trabalho com destreza;</w:t>
      </w:r>
    </w:p>
    <w:p w14:paraId="72BCB1AF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Reconhecendo as funções das diferentes equipas que trabalham num teatro;</w:t>
      </w:r>
    </w:p>
    <w:p w14:paraId="4BF98BDF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Trabalhando com as equipas com respeito e ética profissional.</w:t>
      </w:r>
    </w:p>
    <w:p w14:paraId="3F77C93F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CD6.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as normas de segurança no trabalho;</w:t>
      </w:r>
    </w:p>
    <w:p w14:paraId="71704A8E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BE90D2A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36AAED88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Montagem de luz e som em diversos tipos de espetáculos e em diferentes tipos de palcos.</w:t>
      </w:r>
    </w:p>
    <w:p w14:paraId="56675C30" w14:textId="77777777" w:rsidR="00F671E8" w:rsidRPr="00BE6247" w:rsidRDefault="00F671E8" w:rsidP="00F671E8">
      <w:pPr>
        <w:spacing w:before="120" w:after="0" w:line="276" w:lineRule="auto"/>
        <w:ind w:left="142"/>
        <w:rPr>
          <w:rFonts w:ascii="Verdana Pro Light" w:hAnsi="Verdana Pro Light"/>
          <w:smallCaps/>
          <w:color w:val="auto"/>
        </w:rPr>
      </w:pPr>
    </w:p>
    <w:p w14:paraId="564878D9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35510DC0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Teatro, palco ou auditório</w:t>
      </w:r>
    </w:p>
    <w:p w14:paraId="01894E54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Equipamentos de luz: mesa, projetores, </w:t>
      </w: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</w:rPr>
        <w:t>dimmers</w:t>
      </w:r>
      <w:proofErr w:type="spellEnd"/>
      <w:r w:rsidRPr="00BE6247">
        <w:rPr>
          <w:rFonts w:ascii="Verdana Pro Light" w:hAnsi="Verdana Pro Light" w:cs="Arial Unicode MS"/>
          <w:color w:val="auto"/>
          <w:sz w:val="18"/>
          <w:szCs w:val="18"/>
        </w:rPr>
        <w:t>, cabos de alimentação</w:t>
      </w:r>
    </w:p>
    <w:p w14:paraId="0B8E9C40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Equipamentos de som: mesa, altifalantes, microfones, cablagem</w:t>
      </w:r>
    </w:p>
    <w:p w14:paraId="790CEB69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Equipamentos de maquinaria: varas de luz, torres e bases de chão</w:t>
      </w:r>
    </w:p>
    <w:p w14:paraId="7FB00E45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0205DB0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14B6DCB7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63E1FAA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85185A9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A819A7B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2C29AF37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91044B6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LS02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028E6C4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Planear a montagem de um espetáculo e elaborar o dossier técnico</w:t>
            </w:r>
          </w:p>
        </w:tc>
      </w:tr>
      <w:tr w:rsidR="003418DC" w:rsidRPr="00BE6247" w14:paraId="4FC41656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633ABCB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LS02</w:t>
            </w:r>
          </w:p>
        </w:tc>
        <w:tc>
          <w:tcPr>
            <w:tcW w:w="7324" w:type="dxa"/>
            <w:shd w:val="clear" w:color="auto" w:fill="E7E6E6" w:themeFill="background2"/>
          </w:tcPr>
          <w:p w14:paraId="17526A48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Dossier técnico e Planificação da montagem</w:t>
            </w:r>
          </w:p>
        </w:tc>
      </w:tr>
    </w:tbl>
    <w:p w14:paraId="3099B457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13A831F1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3690B734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38AFC6A2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8D118C2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2631A63D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640DDE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R1. Elaboração técnica e criativa de um desenho de luz e de um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stageplot</w:t>
            </w:r>
            <w:proofErr w:type="spellEnd"/>
          </w:p>
          <w:p w14:paraId="7B74CF64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Elaborar plantas e alçados técnicos</w:t>
            </w:r>
          </w:p>
          <w:p w14:paraId="4B45360D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Executar o dossier técnico de um espetáculo</w:t>
            </w:r>
          </w:p>
          <w:p w14:paraId="39375AFA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Calcular o tempo de montagem e executar a tabela de montagem</w:t>
            </w:r>
          </w:p>
          <w:p w14:paraId="1BAA02E3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R5. Elaborar o plano de montagem de um espetáculo</w:t>
            </w:r>
          </w:p>
          <w:p w14:paraId="643D7EAD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</w:p>
        </w:tc>
      </w:tr>
      <w:tr w:rsidR="003418DC" w:rsidRPr="00BE6247" w14:paraId="00A1DB38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9C34182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2B4FFC7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4C5502E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33BA661C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63930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Softwares de iluminação</w:t>
            </w:r>
          </w:p>
          <w:p w14:paraId="730CBA1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Plantas e alçados</w:t>
            </w:r>
          </w:p>
          <w:p w14:paraId="4A4C6A1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Montagem e afinação de luz</w:t>
            </w:r>
          </w:p>
          <w:p w14:paraId="708EA48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Montagem e afinação de som</w:t>
            </w:r>
          </w:p>
          <w:p w14:paraId="2B4AEDB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Tempos de montagem</w:t>
            </w:r>
          </w:p>
          <w:p w14:paraId="748F611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Dossier Técnico</w:t>
            </w:r>
          </w:p>
          <w:p w14:paraId="3B8BE19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 desenhador de luz, as suas competências e responsabilidades</w:t>
            </w:r>
          </w:p>
          <w:p w14:paraId="0059D64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 desenhador de som, as suas competências e responsabilidades</w:t>
            </w:r>
          </w:p>
          <w:p w14:paraId="117EA17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 diretor técnico, as suas competências e responsabilidades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4F7C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a planta de luz</w:t>
            </w:r>
          </w:p>
          <w:p w14:paraId="53A228D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Analisar o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stageplot</w:t>
            </w:r>
            <w:proofErr w:type="spellEnd"/>
          </w:p>
          <w:p w14:paraId="0F05E88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Organização e compilação de dados técnicos do espetáculo.</w:t>
            </w:r>
          </w:p>
          <w:p w14:paraId="70B702E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Organizar as diferentes fases da montagem</w:t>
            </w:r>
          </w:p>
          <w:p w14:paraId="37F7FD3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Calcular os tempos de montagem em segurança</w:t>
            </w:r>
          </w:p>
          <w:p w14:paraId="3FB8F22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Antecipar problemas e constrangimentos relativos à montagem;</w:t>
            </w:r>
          </w:p>
          <w:p w14:paraId="352F9D1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as competências e responsabilidades do técnico e do desenhador de luz;</w:t>
            </w:r>
          </w:p>
          <w:p w14:paraId="7EAA2EA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as competências e responsabilidades do técnico e do desenhador de som;</w:t>
            </w:r>
          </w:p>
          <w:p w14:paraId="61CDB34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as competências e responsabilidades do técnico e do diretor técnico;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4BF5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 pelas suas ações</w:t>
            </w:r>
          </w:p>
          <w:p w14:paraId="530CED5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Trabalho em equipa</w:t>
            </w:r>
          </w:p>
          <w:p w14:paraId="31FA8ED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de organização.</w:t>
            </w:r>
          </w:p>
          <w:p w14:paraId="7447366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Respeito pelas normas de segurança</w:t>
            </w:r>
          </w:p>
          <w:p w14:paraId="6AFE2AB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 no âmbito das suas funções</w:t>
            </w:r>
          </w:p>
        </w:tc>
      </w:tr>
    </w:tbl>
    <w:p w14:paraId="10EC04BC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497E5B7D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0F88B749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0AEC1C14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Planear a montagem de um espetáculo e elaborar o dossier técnico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1EFDD35B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domínio dos softwares de iluminação;</w:t>
      </w:r>
    </w:p>
    <w:p w14:paraId="0AA2045B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Elaborando e organizando a documentação técnica relativa ao desenho de luz;</w:t>
      </w:r>
    </w:p>
    <w:p w14:paraId="048DD6AD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 Elaborando e organizando a documentação técnica relativa ao desenho de som;</w:t>
      </w:r>
    </w:p>
    <w:p w14:paraId="5071667D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Organizando a montagem;</w:t>
      </w:r>
    </w:p>
    <w:p w14:paraId="2975B9BB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Calculando os tempos justos para cada fase da montagem;</w:t>
      </w:r>
    </w:p>
    <w:p w14:paraId="2462F920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CD6.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Calculando o número de técnicos necessários nas várias fases da montagem;</w:t>
      </w:r>
    </w:p>
    <w:p w14:paraId="03FC1154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83168AD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1A89B8A6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Montagem de luz e som em diversos tipos de espetáculos e em diferentes tipos de palcos.</w:t>
      </w:r>
    </w:p>
    <w:p w14:paraId="307D7F43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98807B4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529C607A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Teatro, palco ou auditório</w:t>
      </w:r>
    </w:p>
    <w:p w14:paraId="542E0B3A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Equipamentos de luz: mesa, projetores, </w:t>
      </w: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</w:rPr>
        <w:t>dimmers</w:t>
      </w:r>
      <w:proofErr w:type="spellEnd"/>
      <w:r w:rsidRPr="00BE6247">
        <w:rPr>
          <w:rFonts w:ascii="Verdana Pro Light" w:hAnsi="Verdana Pro Light" w:cs="Arial Unicode MS"/>
          <w:color w:val="auto"/>
          <w:sz w:val="18"/>
          <w:szCs w:val="18"/>
        </w:rPr>
        <w:t>, cabos de alimentação</w:t>
      </w:r>
    </w:p>
    <w:p w14:paraId="057180EC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Equipamentos de som: mesa, altifalantes, microfones, cablagem</w:t>
      </w:r>
    </w:p>
    <w:p w14:paraId="6E6B90D5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Equipamentos de maquinaria: varas de luz, torres e bases de chão</w:t>
      </w:r>
    </w:p>
    <w:p w14:paraId="2FA036F0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</w:rPr>
        <w:t>Tallescope</w:t>
      </w:r>
      <w:proofErr w:type="spellEnd"/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 para afinação de luz em altura</w:t>
      </w:r>
    </w:p>
    <w:p w14:paraId="30685CE5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Softwares de iluminação</w:t>
      </w:r>
    </w:p>
    <w:p w14:paraId="2EC09083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C74CAD5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17960DAC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2972D1D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CAAA321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940EA8D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06CE680C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A72FA97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LUZ01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80444C0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Criar e executar um desenho de luz elementar</w:t>
            </w:r>
          </w:p>
        </w:tc>
      </w:tr>
      <w:tr w:rsidR="003418DC" w:rsidRPr="00BE6247" w14:paraId="27595CE8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77A5639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LUZ01</w:t>
            </w:r>
          </w:p>
        </w:tc>
        <w:tc>
          <w:tcPr>
            <w:tcW w:w="7324" w:type="dxa"/>
            <w:shd w:val="clear" w:color="auto" w:fill="E7E6E6" w:themeFill="background2"/>
          </w:tcPr>
          <w:p w14:paraId="6B4A9595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Introdução à Iluminação</w:t>
            </w:r>
          </w:p>
        </w:tc>
      </w:tr>
    </w:tbl>
    <w:p w14:paraId="2A4DF9CA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0C747521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6ABE360C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2685A491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E2C5A01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6B5E7722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071E19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 Definir e distinguir o técnico e o desenhador de luz;</w:t>
            </w:r>
          </w:p>
          <w:p w14:paraId="5C1A939A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Identificar e descrever as funções dos diferentes tipos de projetores;</w:t>
            </w:r>
          </w:p>
          <w:p w14:paraId="029D51CB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R3. Realizar </w:t>
            </w:r>
            <w:proofErr w:type="gram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um geral frente</w:t>
            </w:r>
            <w:proofErr w:type="gram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;</w:t>
            </w:r>
          </w:p>
          <w:p w14:paraId="685779DD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Fazer uma planta de luz elementar;</w:t>
            </w:r>
          </w:p>
          <w:p w14:paraId="7EEAF810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R5. Identificar e demonstrar a síntese subtrativa e aditiva;</w:t>
            </w:r>
          </w:p>
          <w:p w14:paraId="173B7A6C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R6. Identificar e caracterizar as propriedades da iluminação;</w:t>
            </w:r>
          </w:p>
          <w:p w14:paraId="5FD43768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</w:p>
        </w:tc>
      </w:tr>
      <w:tr w:rsidR="003418DC" w:rsidRPr="00BE6247" w14:paraId="11E23C06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20D31D7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F3DBA87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E29BA71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480BFB6D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563C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Funções do técnico e do desenhador de luz;</w:t>
            </w:r>
          </w:p>
          <w:p w14:paraId="4871D2F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Projetores de luz – tipos e especificidades</w:t>
            </w:r>
          </w:p>
          <w:p w14:paraId="51B60E8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Plantas e alçados</w:t>
            </w:r>
          </w:p>
          <w:p w14:paraId="5057A2D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Síntese subtrativa e aditiva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0DDCA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 iluminação como uma atividade profissional, técnica e artística</w:t>
            </w:r>
          </w:p>
          <w:p w14:paraId="27D5E8E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 luz visível enquanto instrumento plástico de manipulação visual</w:t>
            </w:r>
          </w:p>
          <w:p w14:paraId="5453B1C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os diferentes ângulos de luz</w:t>
            </w:r>
          </w:p>
          <w:p w14:paraId="29D8791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Interpretar técnica e artisticamente </w:t>
            </w:r>
            <w:proofErr w:type="gram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 geral frente</w:t>
            </w:r>
            <w:proofErr w:type="gram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;</w:t>
            </w:r>
          </w:p>
          <w:p w14:paraId="70AB022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o léxico teatral relativo a um espaço cénico;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7DBFD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</w:t>
            </w:r>
          </w:p>
          <w:p w14:paraId="5234C3A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Trabalho em equipa</w:t>
            </w:r>
          </w:p>
          <w:p w14:paraId="4D432BA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de organização.</w:t>
            </w:r>
          </w:p>
          <w:p w14:paraId="24EE3F7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Respeito pelas normas de segurança</w:t>
            </w:r>
          </w:p>
          <w:p w14:paraId="6304BE7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 no âmbito das suas funções</w:t>
            </w:r>
          </w:p>
        </w:tc>
      </w:tr>
    </w:tbl>
    <w:p w14:paraId="0EB96BC7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7A686956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129E035A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52F357F4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Criar e executar um desenho de luz elementar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5C8217B0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Identificando e descrevendo as atividades relativas à iluminação;</w:t>
      </w:r>
    </w:p>
    <w:p w14:paraId="05D391EF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 xml:space="preserve">Calculando os ângulos de luz; </w:t>
      </w:r>
    </w:p>
    <w:p w14:paraId="20922CE2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Escolhendo os projetores de acordo com as suas características;</w:t>
      </w:r>
    </w:p>
    <w:p w14:paraId="22D09047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Executando uma planta de luz elementar;</w:t>
      </w:r>
    </w:p>
    <w:p w14:paraId="363BB3C8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os princípios básicos da mistura de cor em luz;</w:t>
      </w:r>
    </w:p>
    <w:p w14:paraId="2B6CDE24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CD6.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Definindo e descrevendo as propriedades da iluminação.</w:t>
      </w:r>
    </w:p>
    <w:p w14:paraId="0A92E6CB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0ACB9CF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3D611FA7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Montagem de luz em diversos tipos de espetáculos e em diferentes tipos de palcos.</w:t>
      </w:r>
    </w:p>
    <w:p w14:paraId="52082142" w14:textId="77777777" w:rsidR="00F671E8" w:rsidRPr="00BE6247" w:rsidRDefault="00F671E8" w:rsidP="00F671E8">
      <w:pPr>
        <w:spacing w:before="120" w:after="0" w:line="276" w:lineRule="auto"/>
        <w:ind w:left="142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CF0C7C8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5C2CFF39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Teatro, palco ou auditório</w:t>
      </w:r>
    </w:p>
    <w:p w14:paraId="4548170E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Equipamentos de luz: mesa, projetores, </w:t>
      </w: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</w:rPr>
        <w:t>dimmers</w:t>
      </w:r>
      <w:proofErr w:type="spellEnd"/>
      <w:r w:rsidRPr="00BE6247">
        <w:rPr>
          <w:rFonts w:ascii="Verdana Pro Light" w:hAnsi="Verdana Pro Light" w:cs="Arial Unicode MS"/>
          <w:color w:val="auto"/>
          <w:sz w:val="18"/>
          <w:szCs w:val="18"/>
        </w:rPr>
        <w:t>, cabos de alimentação…</w:t>
      </w:r>
    </w:p>
    <w:p w14:paraId="79A95CC2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Equipamentos de maquinaria: varas de luz, torres e bases de chão</w:t>
      </w:r>
    </w:p>
    <w:p w14:paraId="71587529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9939B4E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5EB9F173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E70BB1F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5C74EC7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A26232D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6311FFAF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4204AFE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LUZ02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5E9BD5A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Montar e afinar equipamentos de luz em sistemas digitais</w:t>
            </w:r>
          </w:p>
        </w:tc>
      </w:tr>
      <w:tr w:rsidR="003418DC" w:rsidRPr="00BE6247" w14:paraId="65ADE1AE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48ABC2F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LUZ02</w:t>
            </w:r>
          </w:p>
        </w:tc>
        <w:tc>
          <w:tcPr>
            <w:tcW w:w="7324" w:type="dxa"/>
            <w:shd w:val="clear" w:color="auto" w:fill="E7E6E6" w:themeFill="background2"/>
          </w:tcPr>
          <w:p w14:paraId="19622839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A montagem e afinação de luz. Introdução aos sistemas digitais</w:t>
            </w:r>
          </w:p>
        </w:tc>
      </w:tr>
    </w:tbl>
    <w:p w14:paraId="5AB7BB48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5598A8A6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5C8ACCEF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0A52DD2F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3E4C47D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4DB2FBC4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FC0B86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uma planta de luz simplificada;</w:t>
            </w:r>
          </w:p>
          <w:p w14:paraId="0B52D70B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Montar e afinar os diferentes tipos de projetores;</w:t>
            </w:r>
          </w:p>
          <w:p w14:paraId="04107FCA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Fazer um guião de luz simplificado;</w:t>
            </w:r>
          </w:p>
          <w:p w14:paraId="0803241B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Executar uma programação de luz elementar;</w:t>
            </w:r>
          </w:p>
          <w:p w14:paraId="7B8CCA5D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R5. Operar um pequeno exercício numa mesa digital;</w:t>
            </w:r>
          </w:p>
          <w:p w14:paraId="633C5894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R6. Trabalhar com um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Dimmer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 digital</w:t>
            </w:r>
          </w:p>
          <w:p w14:paraId="1D1F1D47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</w:p>
        </w:tc>
      </w:tr>
      <w:tr w:rsidR="003418DC" w:rsidRPr="00BE6247" w14:paraId="2B4DEA74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6717946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A4661ED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9277F5C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7853C3F1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82B8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Projetores: Tipos e especificidades técnicas</w:t>
            </w:r>
          </w:p>
          <w:p w14:paraId="0B1B77A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Programação em mesas de luz digitais</w:t>
            </w:r>
          </w:p>
          <w:p w14:paraId="37CAC4D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Programação de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Dimmers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digitais</w:t>
            </w:r>
          </w:p>
          <w:p w14:paraId="78EE779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Plantas de luz</w:t>
            </w:r>
          </w:p>
          <w:p w14:paraId="6F6FF0D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Diferentes tipos de ferramentas de suporte à montagem</w:t>
            </w:r>
          </w:p>
          <w:p w14:paraId="34775F7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Normas de segurança e equipamentos de proteção individual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963FB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uma planta de luz;</w:t>
            </w:r>
          </w:p>
          <w:p w14:paraId="3916D6A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Implementar a montagem da planta de luz;</w:t>
            </w:r>
          </w:p>
          <w:p w14:paraId="3C366F1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a mesa de luz para dar apoio à montagem e à afinação de luz</w:t>
            </w:r>
          </w:p>
          <w:p w14:paraId="0F514AD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Gerir o tempo de montagem e de afinação de luz</w:t>
            </w:r>
          </w:p>
          <w:p w14:paraId="3CB18A8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Selecionar e utilizar os equipamentos de proteção individual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1D18A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Respeito pelas normas de segurança</w:t>
            </w:r>
          </w:p>
          <w:p w14:paraId="3147281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 na execução</w:t>
            </w:r>
          </w:p>
          <w:p w14:paraId="11DAC6E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Trabalhar em grupo</w:t>
            </w:r>
          </w:p>
          <w:p w14:paraId="110CE7F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Trabalhar em altura</w:t>
            </w:r>
          </w:p>
          <w:p w14:paraId="372B4E4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</w:t>
            </w:r>
          </w:p>
          <w:p w14:paraId="13672DC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Capacidade de resolução de problemas</w:t>
            </w:r>
          </w:p>
        </w:tc>
      </w:tr>
    </w:tbl>
    <w:p w14:paraId="4090EB8A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12A8D1B2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718154DB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09A1426F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Montar e afinar equipamentos de luz em sistemas digitais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0A7E4CF5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Montando os projetores rapidamente e em segurança</w:t>
      </w:r>
    </w:p>
    <w:p w14:paraId="2A5B020F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Montando os projetores de acordo com a planta de luz</w:t>
      </w:r>
    </w:p>
    <w:p w14:paraId="006AD5FD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as diversas técnicas de afinação de luz com destreza e rapidez;</w:t>
      </w:r>
    </w:p>
    <w:p w14:paraId="1DA00AE7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Recorrendo à mesa de luz sempre que solicitado;</w:t>
      </w:r>
    </w:p>
    <w:p w14:paraId="1FCEF80B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Coordenando a montagem e a gestão do tempo disponível.</w:t>
      </w:r>
    </w:p>
    <w:p w14:paraId="620E7ED8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CD6.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Trabalhando com as equipas com respeito e ética profissional.</w:t>
      </w:r>
    </w:p>
    <w:p w14:paraId="6125198B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751CF66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488E5718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Montagem de luz em diversos tipos de espetáculos e em diferentes tipos de palcos.</w:t>
      </w:r>
    </w:p>
    <w:p w14:paraId="17B001CC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641ACED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3093D451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Teatro, palco ou auditório</w:t>
      </w:r>
    </w:p>
    <w:p w14:paraId="3245078F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Equipamentos de luz: mesa, projetores, </w:t>
      </w: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</w:rPr>
        <w:t>dimmers</w:t>
      </w:r>
      <w:proofErr w:type="spellEnd"/>
      <w:r w:rsidRPr="00BE6247">
        <w:rPr>
          <w:rFonts w:ascii="Verdana Pro Light" w:hAnsi="Verdana Pro Light" w:cs="Arial Unicode MS"/>
          <w:color w:val="auto"/>
          <w:sz w:val="18"/>
          <w:szCs w:val="18"/>
        </w:rPr>
        <w:t>, cabos de alimentação…</w:t>
      </w:r>
    </w:p>
    <w:p w14:paraId="1D3FD484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Equipamentos de maquinaria: varas de luz, torres e bases de chão</w:t>
      </w:r>
    </w:p>
    <w:p w14:paraId="34C87E15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</w:rPr>
        <w:t>Tallescope</w:t>
      </w:r>
      <w:proofErr w:type="spellEnd"/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 para afinação de luz em altura</w:t>
      </w:r>
    </w:p>
    <w:p w14:paraId="0A99B2F7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5735E36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75F20519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0BA74DC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C220199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FA43713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0B173413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9E1D4B5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LUZ03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7A9E086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Programar a luz de um espetáculo a partir de visualizadores 3D</w:t>
            </w:r>
          </w:p>
        </w:tc>
      </w:tr>
      <w:tr w:rsidR="003418DC" w:rsidRPr="00BE6247" w14:paraId="2A5E149F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43563A5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LUZ03</w:t>
            </w:r>
          </w:p>
        </w:tc>
        <w:tc>
          <w:tcPr>
            <w:tcW w:w="7324" w:type="dxa"/>
            <w:shd w:val="clear" w:color="auto" w:fill="E7E6E6" w:themeFill="background2"/>
          </w:tcPr>
          <w:p w14:paraId="5F3C60E5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Softwares de iluminação 3D</w:t>
            </w:r>
          </w:p>
        </w:tc>
      </w:tr>
    </w:tbl>
    <w:p w14:paraId="7649F305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0DFD102A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4061CCC9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4F5DE953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2FA1756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5E48EF34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CD0000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Criar e concretizar um desenho de luz a partir de um tema;</w:t>
            </w:r>
          </w:p>
          <w:p w14:paraId="3385F198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Elaborar o guião de luz;</w:t>
            </w:r>
          </w:p>
          <w:p w14:paraId="349215C8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Montar um teatro, as varas e os projetores de luz num ambiente 3D;</w:t>
            </w:r>
          </w:p>
          <w:p w14:paraId="635A7105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Afinar os projetores num ambiente 3D;</w:t>
            </w:r>
          </w:p>
          <w:p w14:paraId="1FAEC514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R5. Ligar uma mesa de luz ao software 3D e programar um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espectáculo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;</w:t>
            </w:r>
          </w:p>
          <w:p w14:paraId="0ECB5833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R6. Organizar a planta de luz bem como a restante documentação referente ao desenho de luz e imprimi-la:</w:t>
            </w:r>
          </w:p>
          <w:p w14:paraId="2A035E64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</w:p>
        </w:tc>
      </w:tr>
      <w:tr w:rsidR="003418DC" w:rsidRPr="00BE6247" w14:paraId="1F8DEFF8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F0D85AB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4CDBA8D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37A8D5C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262388F0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BC60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Softwares de iluminação 3D</w:t>
            </w:r>
          </w:p>
          <w:p w14:paraId="4727BDB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Mesas digitais de iluminação</w:t>
            </w:r>
          </w:p>
          <w:p w14:paraId="5AA6463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Design de Iluminação</w:t>
            </w:r>
          </w:p>
          <w:p w14:paraId="37E1587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Projetores robotizados</w:t>
            </w:r>
          </w:p>
          <w:p w14:paraId="5B0ACF6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Síntese aditiva de cor</w:t>
            </w:r>
          </w:p>
          <w:p w14:paraId="48C4636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Dossier técnico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2692A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Concretizar tecnicamente o desenho de luz;</w:t>
            </w:r>
          </w:p>
          <w:p w14:paraId="2FD5E76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Identificar as principais características de um autómato; </w:t>
            </w:r>
          </w:p>
          <w:p w14:paraId="3C1ABA6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uma planta de luz;</w:t>
            </w:r>
          </w:p>
          <w:p w14:paraId="686EABE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Implementar a planta de luz num ambiente 3D</w:t>
            </w:r>
          </w:p>
          <w:p w14:paraId="78C6BC7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Visualizar e programar a luz a partir da simulação 3D</w:t>
            </w:r>
          </w:p>
          <w:p w14:paraId="7B39673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as vantagens e as limitações na utilização de softwares 3D;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3898B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Gestão do tempo</w:t>
            </w:r>
          </w:p>
          <w:p w14:paraId="6A48980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</w:t>
            </w:r>
          </w:p>
          <w:p w14:paraId="7DFDFB3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Resolução de problemas</w:t>
            </w:r>
          </w:p>
          <w:p w14:paraId="139A8A2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Organização e método de trabalho</w:t>
            </w:r>
          </w:p>
          <w:p w14:paraId="2AB2BDA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Sensibilidade artística</w:t>
            </w:r>
          </w:p>
        </w:tc>
      </w:tr>
    </w:tbl>
    <w:p w14:paraId="3C493907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601D9337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69A57E5E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0CEDD0BE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Programar a luz de um espetáculo a partir de visualizadores 3D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1A6DAE6A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conhecimento técnico e artístico dos equipamentos robotizados</w:t>
      </w:r>
    </w:p>
    <w:p w14:paraId="7CC8E47B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Concretizando a planta de luz num ambiente 3D</w:t>
      </w:r>
    </w:p>
    <w:p w14:paraId="41F249EE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Programando a luz com destreza e eficácia a partir de softwares 3D</w:t>
      </w:r>
    </w:p>
    <w:p w14:paraId="070B040F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sensibilidade relativamente à cor, à composição e ao ritmo</w:t>
      </w:r>
    </w:p>
    <w:p w14:paraId="4CA769B2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Organizando a documentação relativa ao desenho de luz de acordo com o dossier técnico</w:t>
      </w:r>
    </w:p>
    <w:p w14:paraId="4D8EBEFC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841A3E8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0939FDBC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Iluminação para concertos e outro tipo de espetáculos</w:t>
      </w:r>
    </w:p>
    <w:p w14:paraId="10C7D1EB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CCCD5D3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3933D4FF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Computadores</w:t>
      </w:r>
    </w:p>
    <w:p w14:paraId="147F1035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Softwares de iluminação que permitam a visualização 3D</w:t>
      </w:r>
    </w:p>
    <w:p w14:paraId="699D855D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B121EE5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6138166C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FC12844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0329C48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0A25F5B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0F213D27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03100CC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LUZ04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2F86AAE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Criar e executar um desenho de luz avançado</w:t>
            </w:r>
          </w:p>
        </w:tc>
      </w:tr>
      <w:tr w:rsidR="003418DC" w:rsidRPr="00BE6247" w14:paraId="5337601C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933AD88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LUZ04</w:t>
            </w:r>
          </w:p>
        </w:tc>
        <w:tc>
          <w:tcPr>
            <w:tcW w:w="7324" w:type="dxa"/>
            <w:shd w:val="clear" w:color="auto" w:fill="E7E6E6" w:themeFill="background2"/>
          </w:tcPr>
          <w:p w14:paraId="1E94F2E8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O Design de Iluminação - processo criativo</w:t>
            </w:r>
          </w:p>
        </w:tc>
      </w:tr>
    </w:tbl>
    <w:p w14:paraId="0E6EE3FF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4F2D6E99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1CF8CFEE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0E7E2DAB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04DA9F7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4D1560FA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AAB0CC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Fazer a análise do texto e elaborar a tabela dramatúrgica;</w:t>
            </w:r>
          </w:p>
          <w:p w14:paraId="444D3403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Fazer a pesquisa dramatúrgica de objetos artísticos que possam servir como pontos de partida para a criação;</w:t>
            </w:r>
          </w:p>
          <w:p w14:paraId="60D12FE1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Intervir como coautor no processo criativo;</w:t>
            </w:r>
          </w:p>
          <w:p w14:paraId="5426ADF1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Criar a luz num registo de experimentação em que cada área artística contamina as outras e a encenação em geral;</w:t>
            </w:r>
          </w:p>
          <w:p w14:paraId="6AEBE345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R5. Elaborar o guião de luz com as ideias de iluminação para cada cena;</w:t>
            </w:r>
          </w:p>
          <w:p w14:paraId="767ABD68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R6. Concretizar a planta de luz e a restante documentação técnica</w:t>
            </w:r>
          </w:p>
          <w:p w14:paraId="5DC13BFC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R7. Definir e descrever as várias fases do processo a partir da entrada no teatro;</w:t>
            </w:r>
          </w:p>
          <w:p w14:paraId="59272077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</w:p>
        </w:tc>
      </w:tr>
      <w:tr w:rsidR="003418DC" w:rsidRPr="00BE6247" w14:paraId="6CF32B95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836384D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31AC7E0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572B76A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286D6889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BD74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Análise dramatúrgica</w:t>
            </w:r>
          </w:p>
          <w:p w14:paraId="57DFC5F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Encenação / Direção</w:t>
            </w:r>
          </w:p>
          <w:p w14:paraId="3EBB886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História da arte</w:t>
            </w:r>
          </w:p>
          <w:p w14:paraId="3B6BA25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Softwares de iluminação 3D</w:t>
            </w:r>
          </w:p>
          <w:p w14:paraId="2B3ED64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Programação em mesas de luz digitais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AFBF0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Aprofundamento dos temas e dos vários contextos presentes no texto;</w:t>
            </w:r>
          </w:p>
          <w:p w14:paraId="054164B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Contribuir para construção do espetáculo ao nível conceptual e artístico;</w:t>
            </w:r>
          </w:p>
          <w:p w14:paraId="38C07D4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Criar a partir de outros objetos artísticos;</w:t>
            </w:r>
          </w:p>
          <w:p w14:paraId="4B93796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Entender a luz como um elemento impulsionador da criação teatral</w:t>
            </w:r>
          </w:p>
          <w:p w14:paraId="73A5C92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Concretizar tecnicamente o desenho de luz;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238BE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Gestão do tempo</w:t>
            </w:r>
          </w:p>
          <w:p w14:paraId="00BA09F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</w:t>
            </w:r>
          </w:p>
          <w:p w14:paraId="7C1DDAD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Resolução de problemas</w:t>
            </w:r>
          </w:p>
          <w:p w14:paraId="20606EB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Organização e método de trabalho</w:t>
            </w:r>
          </w:p>
          <w:p w14:paraId="2E83A84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Sensibilidade artística</w:t>
            </w:r>
          </w:p>
          <w:p w14:paraId="0BDAE70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Autoconfiança</w:t>
            </w:r>
          </w:p>
          <w:p w14:paraId="67DD1B4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Autocrítica</w:t>
            </w:r>
          </w:p>
        </w:tc>
      </w:tr>
    </w:tbl>
    <w:p w14:paraId="08502A83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067B95CC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4E2E5B0C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6367AE14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Criar e executar um desenho de luz avançado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1B8E237D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Elaborando uma tabela dramatúrgica avançada;</w:t>
      </w:r>
    </w:p>
    <w:p w14:paraId="36F42D4E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Criando a luz a partir de dramaturgias complexas;</w:t>
      </w:r>
    </w:p>
    <w:p w14:paraId="507ADA55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Experimentando e improvisando a luz durante os ensaios;</w:t>
      </w:r>
    </w:p>
    <w:p w14:paraId="1416D648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Concretizando as ideias de luz na planta;</w:t>
      </w:r>
    </w:p>
    <w:p w14:paraId="4B27551B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Organizando a informação técnica;</w:t>
      </w:r>
    </w:p>
    <w:p w14:paraId="3EF8DB8E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CD6.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Organizando a montagem de luz;</w:t>
      </w:r>
    </w:p>
    <w:p w14:paraId="6C0B9BE4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4687AB5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0738356B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Montagem de luz em diversos tipos de espetáculos e em diferentes tipos de palcos.</w:t>
      </w:r>
    </w:p>
    <w:p w14:paraId="1265FE2D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DD4AF94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1360B98E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Teatro, palco ou auditório</w:t>
      </w:r>
    </w:p>
    <w:p w14:paraId="00BB2893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Equipamentos de luz: mesa, projetores, </w:t>
      </w: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</w:rPr>
        <w:t>dimmers</w:t>
      </w:r>
      <w:proofErr w:type="spellEnd"/>
      <w:r w:rsidRPr="00BE6247">
        <w:rPr>
          <w:rFonts w:ascii="Verdana Pro Light" w:hAnsi="Verdana Pro Light" w:cs="Arial Unicode MS"/>
          <w:color w:val="auto"/>
          <w:sz w:val="18"/>
          <w:szCs w:val="18"/>
        </w:rPr>
        <w:t>, cabos de alimentação…</w:t>
      </w:r>
    </w:p>
    <w:p w14:paraId="2710346B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Equipamentos de maquinaria: varas de luz, torres e bases de chão</w:t>
      </w:r>
    </w:p>
    <w:p w14:paraId="33B7BC5F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</w:rPr>
        <w:t>Tallescope</w:t>
      </w:r>
      <w:proofErr w:type="spellEnd"/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 para afinação de luz em altura</w:t>
      </w:r>
    </w:p>
    <w:p w14:paraId="2AC26324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E621701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14198F65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39EC187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C73157B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60C0DCA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7ED9873E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779CCD5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LUZ05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6B3E809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Criar composições cromáticas com luz</w:t>
            </w:r>
          </w:p>
        </w:tc>
      </w:tr>
      <w:tr w:rsidR="003418DC" w:rsidRPr="00BE6247" w14:paraId="16F94413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A265DE4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LUZ05</w:t>
            </w:r>
          </w:p>
        </w:tc>
        <w:tc>
          <w:tcPr>
            <w:tcW w:w="7324" w:type="dxa"/>
            <w:shd w:val="clear" w:color="auto" w:fill="E7E6E6" w:themeFill="background2"/>
          </w:tcPr>
          <w:p w14:paraId="2CECE426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Design de Iluminação: a cor</w:t>
            </w:r>
          </w:p>
        </w:tc>
      </w:tr>
    </w:tbl>
    <w:p w14:paraId="73B53E34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0B203EAA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6F10B747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06E2E915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F540F7C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5BBA3AAB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1486CC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Identificar e descrever as funções dos diferentes tipos de filtros;</w:t>
            </w:r>
          </w:p>
          <w:p w14:paraId="1084147B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R2. Identificar e explicitar a perceção e o significado das cores; </w:t>
            </w:r>
          </w:p>
          <w:p w14:paraId="36127A64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Representar no ciclorama as várias fases do dia;</w:t>
            </w:r>
          </w:p>
          <w:p w14:paraId="7DEE21A5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Executar composições cromáticas em síntese aditiva;</w:t>
            </w:r>
          </w:p>
          <w:p w14:paraId="338DB68C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R5. Reproduzir, em palco, a luz, a cor e a composição de obras de arte; </w:t>
            </w:r>
          </w:p>
          <w:p w14:paraId="5EA0D939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</w:p>
        </w:tc>
      </w:tr>
      <w:tr w:rsidR="003418DC" w:rsidRPr="00BE6247" w14:paraId="6B713C9A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2699F98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91C4C27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DA26E60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2FC0E9E0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ED71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Catálogos de filtros</w:t>
            </w:r>
          </w:p>
          <w:p w14:paraId="09FE134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Síntese aditiva e subtrativa de cor</w:t>
            </w:r>
          </w:p>
          <w:p w14:paraId="73364BC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Teoria da cor</w:t>
            </w:r>
          </w:p>
          <w:p w14:paraId="0505177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Psicologia da cor</w:t>
            </w:r>
          </w:p>
          <w:p w14:paraId="2F61D68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Projetores: tipos e especificidades</w:t>
            </w:r>
          </w:p>
          <w:p w14:paraId="576F7F3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Programação de luz</w:t>
            </w:r>
          </w:p>
          <w:p w14:paraId="6B6F2A3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Softwares de iluminação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3F27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os tipos de filtros aos diferentes contextos</w:t>
            </w:r>
          </w:p>
          <w:p w14:paraId="6C68F78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Dominar a mistura de cor em luz</w:t>
            </w:r>
          </w:p>
          <w:p w14:paraId="11ECB00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os significados simbólicos da cor</w:t>
            </w:r>
          </w:p>
          <w:p w14:paraId="402A39E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Articular a teoria e a psicologia da cor na composição visual</w:t>
            </w:r>
          </w:p>
          <w:p w14:paraId="2EFB938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Sintetizar a composição de uma obra de arte</w:t>
            </w:r>
          </w:p>
          <w:p w14:paraId="045788A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Concretizar tecnicamente uma composição de luz com cor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108C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 na execução</w:t>
            </w:r>
          </w:p>
          <w:p w14:paraId="675AFCB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Trabalhar em grupo</w:t>
            </w:r>
          </w:p>
          <w:p w14:paraId="289E797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de organização</w:t>
            </w:r>
          </w:p>
          <w:p w14:paraId="62A764E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</w:t>
            </w:r>
          </w:p>
          <w:p w14:paraId="4AD80B5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 na execução</w:t>
            </w:r>
          </w:p>
          <w:p w14:paraId="5D375B9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Gestão do tempo</w:t>
            </w:r>
          </w:p>
        </w:tc>
      </w:tr>
    </w:tbl>
    <w:p w14:paraId="16D8F731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1C8FCADA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5365BB93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00D9E0F4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Criar composições cromáticas com luz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4197AF5B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conhecimento técnico e artístico da mistura de cor com luz;</w:t>
      </w:r>
    </w:p>
    <w:p w14:paraId="732F112B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Concretizando as imagens cromáticas na planta de luz</w:t>
      </w:r>
    </w:p>
    <w:p w14:paraId="6FB2A57D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Montando os projetores de acordo com a planta de luz</w:t>
      </w:r>
    </w:p>
    <w:p w14:paraId="3383AAD1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Programando na mesa de luz as composições cromáticas</w:t>
      </w:r>
    </w:p>
    <w:p w14:paraId="5D3CD7E2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Executando uma criação artística com luz a partir de uma obra de arte</w:t>
      </w:r>
    </w:p>
    <w:p w14:paraId="0232EFA4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72027B0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279F853A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Montagem de luz em diversos tipos de espetáculos e em diferentes tipos de palcos.</w:t>
      </w:r>
    </w:p>
    <w:p w14:paraId="2DC6B70C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B690AF2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47D5B99C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Teatro, palco ou auditório</w:t>
      </w:r>
    </w:p>
    <w:p w14:paraId="6D3E6B63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Equipamentos de luz: mesa, projetores, </w:t>
      </w: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</w:rPr>
        <w:t>dimmers</w:t>
      </w:r>
      <w:proofErr w:type="spellEnd"/>
      <w:r w:rsidRPr="00BE6247">
        <w:rPr>
          <w:rFonts w:ascii="Verdana Pro Light" w:hAnsi="Verdana Pro Light" w:cs="Arial Unicode MS"/>
          <w:color w:val="auto"/>
          <w:sz w:val="18"/>
          <w:szCs w:val="18"/>
        </w:rPr>
        <w:t>, cabos de alimentação…</w:t>
      </w:r>
    </w:p>
    <w:p w14:paraId="0EAAAD61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Equipamentos de maquinaria: varas de luz, torres e bases de chão</w:t>
      </w:r>
    </w:p>
    <w:p w14:paraId="44CA11D1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</w:rPr>
        <w:t>Tallescope</w:t>
      </w:r>
      <w:proofErr w:type="spellEnd"/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 para afinação de luz em altura</w:t>
      </w:r>
    </w:p>
    <w:p w14:paraId="171A65E1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AC3323E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5D6B55A1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9C0EAE9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900DC49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10FCF3C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6506189B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68E0E3B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LUZ06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2C4DAAE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Programar e operar mesas de luz digitais</w:t>
            </w:r>
          </w:p>
        </w:tc>
      </w:tr>
      <w:tr w:rsidR="003418DC" w:rsidRPr="00BE6247" w14:paraId="2FA20D6B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5EAD284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LUZ06</w:t>
            </w:r>
          </w:p>
        </w:tc>
        <w:tc>
          <w:tcPr>
            <w:tcW w:w="7324" w:type="dxa"/>
            <w:shd w:val="clear" w:color="auto" w:fill="E7E6E6" w:themeFill="background2"/>
          </w:tcPr>
          <w:p w14:paraId="0C9AF47D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A programação de luz</w:t>
            </w:r>
          </w:p>
        </w:tc>
      </w:tr>
    </w:tbl>
    <w:p w14:paraId="76E98993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784FC615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276F133C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5069F0DB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B41A528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18DECA34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49EF2F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 xml:space="preserve">Fazer o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Patch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 com projetores convencionais e autómatos</w:t>
            </w:r>
          </w:p>
          <w:p w14:paraId="2E698796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R2. Endereçar os diversos tipos de equipamentos </w:t>
            </w:r>
          </w:p>
          <w:p w14:paraId="21835119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R3. Gravar grupos,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presets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, posições e efeitos</w:t>
            </w:r>
          </w:p>
          <w:p w14:paraId="45CAEA1F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R4. Criar as sequências de memórias </w:t>
            </w:r>
          </w:p>
          <w:p w14:paraId="14849064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R5. Efetuar a programação de luz de um espetáculo</w:t>
            </w:r>
          </w:p>
          <w:p w14:paraId="3CA3F9BC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R6. Efetuar um guião de luz</w:t>
            </w:r>
          </w:p>
          <w:p w14:paraId="79B07DFB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R7. Operar um espetáculo</w:t>
            </w:r>
          </w:p>
          <w:p w14:paraId="02DDFA7A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</w:p>
        </w:tc>
      </w:tr>
      <w:tr w:rsidR="003418DC" w:rsidRPr="00BE6247" w14:paraId="52D000F7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5FFE2FE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4B3FA4C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7960F25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3E447B89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C1EDC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Projetores convencionais e robotizados</w:t>
            </w:r>
          </w:p>
          <w:p w14:paraId="7ACADFC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Mesas de luz</w:t>
            </w:r>
          </w:p>
          <w:p w14:paraId="53F7A6E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Dimmers</w:t>
            </w:r>
            <w:proofErr w:type="spellEnd"/>
          </w:p>
          <w:p w14:paraId="5ECA4B5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Guião de Luz</w:t>
            </w:r>
          </w:p>
          <w:p w14:paraId="11B8887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Softwares de iluminação</w:t>
            </w:r>
          </w:p>
          <w:p w14:paraId="6F582AD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Síntese aditiva de cor</w:t>
            </w:r>
          </w:p>
          <w:p w14:paraId="2470BD1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Planta de luz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12274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Identificar as principais características de um autómato; </w:t>
            </w:r>
          </w:p>
          <w:p w14:paraId="177A343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uma planta de luz;</w:t>
            </w:r>
          </w:p>
          <w:p w14:paraId="46324F9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um guião de luz</w:t>
            </w:r>
          </w:p>
          <w:p w14:paraId="1324286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Concretizar tecnicamente o desenho de luz;</w:t>
            </w:r>
          </w:p>
          <w:p w14:paraId="6D2DC08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Comunicar com o desenhador de luz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3F796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Gestão do tempo</w:t>
            </w:r>
          </w:p>
          <w:p w14:paraId="1120F1D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</w:t>
            </w:r>
          </w:p>
          <w:p w14:paraId="37EA3F9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Resolução de problemas</w:t>
            </w:r>
          </w:p>
          <w:p w14:paraId="3095403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Organização e método de trabalho</w:t>
            </w:r>
          </w:p>
          <w:p w14:paraId="68CD741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Sensibilidade artística</w:t>
            </w:r>
          </w:p>
          <w:p w14:paraId="2CEA943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Concentração</w:t>
            </w:r>
          </w:p>
        </w:tc>
      </w:tr>
    </w:tbl>
    <w:p w14:paraId="64441F25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246BA942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51490225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78E435FB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Programar e operar mesas de luz digitais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65F7D7A4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Comunicando com o desenhador de luz;</w:t>
      </w:r>
    </w:p>
    <w:p w14:paraId="70189959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Interpretando a planta de luz;</w:t>
      </w:r>
    </w:p>
    <w:p w14:paraId="7ABFE550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Preparando a mesa de luz para o ensaio técnico;</w:t>
      </w:r>
    </w:p>
    <w:p w14:paraId="2ECD232D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Executando o guião de luz;</w:t>
      </w:r>
    </w:p>
    <w:p w14:paraId="0ECB4B98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Efetuando a operação de luz;</w:t>
      </w:r>
    </w:p>
    <w:p w14:paraId="281FBC52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4884ECF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5C443DCE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Programação e operação de luz em diversos tipos de espetáculos e em diferentes tipos de palcos.</w:t>
      </w:r>
    </w:p>
    <w:p w14:paraId="4103E32C" w14:textId="77777777" w:rsidR="00F671E8" w:rsidRPr="00BE6247" w:rsidRDefault="00F671E8" w:rsidP="00F671E8">
      <w:pPr>
        <w:spacing w:before="120" w:after="0" w:line="276" w:lineRule="auto"/>
        <w:ind w:left="142"/>
        <w:rPr>
          <w:rFonts w:ascii="Verdana Pro Light" w:hAnsi="Verdana Pro Light"/>
          <w:smallCaps/>
          <w:color w:val="auto"/>
        </w:rPr>
      </w:pPr>
    </w:p>
    <w:p w14:paraId="4D2EF8EF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1E10BC86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Teatro, palco ou auditório</w:t>
      </w:r>
    </w:p>
    <w:p w14:paraId="031D100A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Equipamentos de luz: mesa, projetores, </w:t>
      </w: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</w:rPr>
        <w:t>dimmers</w:t>
      </w:r>
      <w:proofErr w:type="spellEnd"/>
      <w:r w:rsidRPr="00BE6247">
        <w:rPr>
          <w:rFonts w:ascii="Verdana Pro Light" w:hAnsi="Verdana Pro Light" w:cs="Arial Unicode MS"/>
          <w:color w:val="auto"/>
          <w:sz w:val="18"/>
          <w:szCs w:val="18"/>
        </w:rPr>
        <w:t>, cabos de alimentação…</w:t>
      </w:r>
    </w:p>
    <w:p w14:paraId="0CFCFB52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Equipamentos de maquinaria: varas de luz, torres e bases de chão</w:t>
      </w:r>
    </w:p>
    <w:p w14:paraId="6042284B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</w:rPr>
        <w:t>Tallescope</w:t>
      </w:r>
      <w:proofErr w:type="spellEnd"/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 para afinação de luz em altura</w:t>
      </w:r>
    </w:p>
    <w:p w14:paraId="6510BC39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E11B258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17F3B96E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C1D742B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0FE9334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161F5DB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7257131E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6217C5E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LUZ07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DAD099F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Criar e executar um desenho de luz intermédio</w:t>
            </w:r>
          </w:p>
        </w:tc>
      </w:tr>
      <w:tr w:rsidR="003418DC" w:rsidRPr="00BE6247" w14:paraId="31FF8A5F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1855791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LUZ07</w:t>
            </w:r>
          </w:p>
        </w:tc>
        <w:tc>
          <w:tcPr>
            <w:tcW w:w="7324" w:type="dxa"/>
            <w:shd w:val="clear" w:color="auto" w:fill="E7E6E6" w:themeFill="background2"/>
          </w:tcPr>
          <w:p w14:paraId="437D1E48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Introdução ao design de iluminação</w:t>
            </w:r>
          </w:p>
        </w:tc>
      </w:tr>
    </w:tbl>
    <w:p w14:paraId="336C2CAA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57FA3A8A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35A4B698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4497489C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AFDC5BB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00E896B2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C972EB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Identificar e descrever as propriedades da iluminação;</w:t>
            </w:r>
          </w:p>
          <w:p w14:paraId="1D4A90F1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R2. Identificar e descrever o método de iluminação de Stanley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McCandless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;</w:t>
            </w:r>
          </w:p>
          <w:p w14:paraId="50A732DC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Fazer a análise dramatúrgica básica de um texto;</w:t>
            </w:r>
          </w:p>
          <w:p w14:paraId="3956FC70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Elaborar uma tabela dramatúrgica elementar;</w:t>
            </w:r>
          </w:p>
          <w:p w14:paraId="591F1859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R5. Criar imagens de iluminação simples a partir das indicações diretas do texto;</w:t>
            </w:r>
          </w:p>
          <w:p w14:paraId="18F5E8FF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R6. Criar um guião com as ideias de luz para todas as cenas; </w:t>
            </w:r>
          </w:p>
          <w:p w14:paraId="2CF8503C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R7. Concretizar as ideias numa planta de luz;</w:t>
            </w:r>
          </w:p>
          <w:p w14:paraId="4D2AE038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</w:p>
        </w:tc>
      </w:tr>
      <w:tr w:rsidR="003418DC" w:rsidRPr="00BE6247" w14:paraId="262BC720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5E9CFAD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5D115B7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13AC1DB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084484A1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2E4E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Propriedades da iluminação</w:t>
            </w:r>
          </w:p>
          <w:p w14:paraId="50952AD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Método de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MacCandless</w:t>
            </w:r>
            <w:proofErr w:type="spellEnd"/>
          </w:p>
          <w:p w14:paraId="0598822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Análise dramatúrgica</w:t>
            </w:r>
          </w:p>
          <w:p w14:paraId="46C5A6B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Softwares de iluminação</w:t>
            </w:r>
          </w:p>
          <w:p w14:paraId="2798F20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Projetores de luz – tipos e especificidades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89B79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Aplicar o Método de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MacCandless</w:t>
            </w:r>
            <w:proofErr w:type="spellEnd"/>
          </w:p>
          <w:p w14:paraId="0B549C1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 análise dramatúrgica como base da criação teatral;</w:t>
            </w:r>
          </w:p>
          <w:p w14:paraId="47F49A0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as várias fases do Desenho de Luz</w:t>
            </w:r>
          </w:p>
          <w:p w14:paraId="0DC52A6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uma planta de luz</w:t>
            </w:r>
          </w:p>
          <w:p w14:paraId="5FF8659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 interação da luz com as restantes linguagens de palco</w:t>
            </w:r>
          </w:p>
          <w:p w14:paraId="575D55B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Interagir com a equipa criativa com respeito e ética profissional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AD8EB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</w:t>
            </w:r>
          </w:p>
          <w:p w14:paraId="4747EDE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Trabalho em equipa</w:t>
            </w:r>
          </w:p>
          <w:p w14:paraId="2D7E62F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de organização.</w:t>
            </w:r>
          </w:p>
          <w:p w14:paraId="64A7E32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Respeito pelas normas de segurança</w:t>
            </w:r>
          </w:p>
          <w:p w14:paraId="17C2B40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 no âmbito das suas funções</w:t>
            </w:r>
          </w:p>
          <w:p w14:paraId="2380338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</w:t>
            </w:r>
          </w:p>
        </w:tc>
      </w:tr>
    </w:tbl>
    <w:p w14:paraId="47A0C0C5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7D102CD0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7094334D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0081080A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Criar e executar um desenho de luz intermédio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711E0CDF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Elaborando a tabela dramatúrgica;</w:t>
      </w:r>
    </w:p>
    <w:p w14:paraId="28E0AB6B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Criando a luz a partir das indicações diretas no texto;</w:t>
      </w:r>
    </w:p>
    <w:p w14:paraId="4E1CF62C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Elaborando um guião com as ideias de luz;</w:t>
      </w:r>
    </w:p>
    <w:p w14:paraId="481CC8B4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Apresentando as ideias de luz à equipa criativa;</w:t>
      </w:r>
    </w:p>
    <w:p w14:paraId="134C8F9D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Concretizando as ideias de luz na planta;</w:t>
      </w:r>
    </w:p>
    <w:p w14:paraId="7B2E34ED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6B15F76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4DA7F2FB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Montagem de luz em diversos tipos de espetáculos e em diferentes tipos de palcos.</w:t>
      </w:r>
    </w:p>
    <w:p w14:paraId="3F215B1B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DB0DF11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056A7B3A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Teatro, palco ou auditório</w:t>
      </w:r>
    </w:p>
    <w:p w14:paraId="610610D9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Equipamentos de luz: mesa, projetores, </w:t>
      </w: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</w:rPr>
        <w:t>dimmers</w:t>
      </w:r>
      <w:proofErr w:type="spellEnd"/>
      <w:r w:rsidRPr="00BE6247">
        <w:rPr>
          <w:rFonts w:ascii="Verdana Pro Light" w:hAnsi="Verdana Pro Light" w:cs="Arial Unicode MS"/>
          <w:color w:val="auto"/>
          <w:sz w:val="18"/>
          <w:szCs w:val="18"/>
        </w:rPr>
        <w:t>, cabos de alimentação…</w:t>
      </w:r>
    </w:p>
    <w:p w14:paraId="40C13830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Equipamentos de maquinaria: varas de luz, torres e bases de chão</w:t>
      </w:r>
    </w:p>
    <w:p w14:paraId="4F955DBB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</w:rPr>
        <w:t>Tallescope</w:t>
      </w:r>
      <w:proofErr w:type="spellEnd"/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 para afinação de luz em altura</w:t>
      </w:r>
    </w:p>
    <w:p w14:paraId="3039B609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1094EB6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4D1D74FB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E1DAB5B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343AAA8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5F6DEBF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67C5DB29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ACC3EEC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LUZ08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896AF0A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Criar um desenho de luz para vários tipos de espetáculos e em diferentes tipos de palcos</w:t>
            </w:r>
          </w:p>
        </w:tc>
      </w:tr>
      <w:tr w:rsidR="003418DC" w:rsidRPr="00BE6247" w14:paraId="17A80321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C75AD81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LUZ08</w:t>
            </w:r>
          </w:p>
        </w:tc>
        <w:tc>
          <w:tcPr>
            <w:tcW w:w="7324" w:type="dxa"/>
            <w:shd w:val="clear" w:color="auto" w:fill="E7E6E6" w:themeFill="background2"/>
          </w:tcPr>
          <w:p w14:paraId="398E0023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A Iluminação nos Diferentes Tipos de Espetáculo</w:t>
            </w:r>
          </w:p>
        </w:tc>
      </w:tr>
    </w:tbl>
    <w:p w14:paraId="238CB63F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68385DA2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556D0C62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1248393A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380E118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2E4ABD21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C821EF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 xml:space="preserve">Criar um desenho de luz simples para um palco em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semiarena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;</w:t>
            </w:r>
          </w:p>
          <w:p w14:paraId="53CAD30C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Criar um desenho de luz simples para um palco em arena;</w:t>
            </w:r>
          </w:p>
          <w:p w14:paraId="270F4BB4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Concretizar ideias de luz para um espetáculo de ópera, no visualizador 3D</w:t>
            </w:r>
          </w:p>
          <w:p w14:paraId="10D7F1CA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Elaborar um guião de luz para um espetáculo de ópera;</w:t>
            </w:r>
          </w:p>
          <w:p w14:paraId="47638B1A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R5. Concretizar ideias de luz para um espetáculo de dança, no visualizador 3D</w:t>
            </w:r>
          </w:p>
          <w:p w14:paraId="50DC518A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R6. Elaborar um guião de luz para um espetáculo de dança;</w:t>
            </w:r>
          </w:p>
          <w:p w14:paraId="2F3106F5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R7. Concretizar ideias de luz para um espetáculo de circo, no visualizador 3D;</w:t>
            </w:r>
          </w:p>
          <w:p w14:paraId="06E4A718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R8. Elaborar um guião de luz para um espetáculo de circo;</w:t>
            </w:r>
          </w:p>
          <w:p w14:paraId="0CEAFF24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</w:p>
        </w:tc>
      </w:tr>
      <w:tr w:rsidR="003418DC" w:rsidRPr="00BE6247" w14:paraId="10BF3A61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446658C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BB25513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37669A2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013D55D7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F5C8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Palco em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semiarena</w:t>
            </w:r>
            <w:proofErr w:type="spellEnd"/>
          </w:p>
          <w:p w14:paraId="1AFC7C5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Palco em arena</w:t>
            </w:r>
          </w:p>
          <w:p w14:paraId="633B917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Ópera</w:t>
            </w:r>
          </w:p>
          <w:p w14:paraId="7F47627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Dança</w:t>
            </w:r>
          </w:p>
          <w:p w14:paraId="7099FEF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Circo</w:t>
            </w:r>
          </w:p>
          <w:p w14:paraId="5ED84F4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Softwares de iluminação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6647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Aplicar ideias de luz num palco em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semiarena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;</w:t>
            </w:r>
          </w:p>
          <w:p w14:paraId="1229AF0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ideias de luz num palco em arena;</w:t>
            </w:r>
          </w:p>
          <w:p w14:paraId="642C926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as especificidades técnicas e artísticas dum espetáculo de ópera;</w:t>
            </w:r>
          </w:p>
          <w:p w14:paraId="1CF98B1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as especificidades técnicas e artísticas dum espetáculo de dança;</w:t>
            </w:r>
          </w:p>
          <w:p w14:paraId="2C595C4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as especificidades técnicas e artísticas dum espetáculo de circo;</w:t>
            </w:r>
          </w:p>
          <w:p w14:paraId="7B36CE3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Concretizar tecnicamente o desenho de luz;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92D2F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Gestão do tempo</w:t>
            </w:r>
          </w:p>
          <w:p w14:paraId="1BB3978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</w:t>
            </w:r>
          </w:p>
          <w:p w14:paraId="53CA164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Resolução de problemas</w:t>
            </w:r>
          </w:p>
          <w:p w14:paraId="0AC5722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Organização e método de trabalho</w:t>
            </w:r>
          </w:p>
          <w:p w14:paraId="53B927E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Sensibilidade artística</w:t>
            </w:r>
          </w:p>
        </w:tc>
      </w:tr>
    </w:tbl>
    <w:p w14:paraId="2912C910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50B827E1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43DEC981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54E52517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Criar um desenho de luz para vários tipos de espetáculos e em diferentes tipos de palcos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75CCCB47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 xml:space="preserve">Calculando os ângulos de luz para um palco em </w:t>
      </w: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</w:rPr>
        <w:t>semiarena</w:t>
      </w:r>
      <w:proofErr w:type="spellEnd"/>
      <w:r w:rsidRPr="00BE6247">
        <w:rPr>
          <w:rFonts w:ascii="Verdana Pro Light" w:hAnsi="Verdana Pro Light" w:cs="Arial Unicode MS"/>
          <w:color w:val="auto"/>
          <w:sz w:val="18"/>
          <w:szCs w:val="18"/>
        </w:rPr>
        <w:t>;</w:t>
      </w:r>
    </w:p>
    <w:p w14:paraId="4C9F6086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Calculando os ângulos de luz para um palco em arena;</w:t>
      </w:r>
    </w:p>
    <w:p w14:paraId="1946C6BB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Criando um desenho de luz elementar para um espetáculo de ópera;</w:t>
      </w:r>
    </w:p>
    <w:p w14:paraId="4B42A370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Criando um desenho de luz elementar para um espetáculo de dança;</w:t>
      </w:r>
    </w:p>
    <w:p w14:paraId="5684DFAB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Criando um desenho de luz elementar para um espetáculo de circo;</w:t>
      </w:r>
    </w:p>
    <w:p w14:paraId="4285971C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CD6.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Concretizando as ideias de luz no visualizador 3D;</w:t>
      </w:r>
    </w:p>
    <w:p w14:paraId="1A02EDE8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CD7.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Executando as plantas de luz;</w:t>
      </w:r>
    </w:p>
    <w:p w14:paraId="7D6DA3DC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234332B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579BE963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Montagem de luz em diversos tipos de espetáculos e em diferentes tipos de palcos.</w:t>
      </w:r>
    </w:p>
    <w:p w14:paraId="1355630B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DC55BEF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2764CFD8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Teatro, palco ou auditório</w:t>
      </w:r>
    </w:p>
    <w:p w14:paraId="61865A26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Equipamentos de luz: mesa, projetores, </w:t>
      </w: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</w:rPr>
        <w:t>dimmers</w:t>
      </w:r>
      <w:proofErr w:type="spellEnd"/>
      <w:r w:rsidRPr="00BE6247">
        <w:rPr>
          <w:rFonts w:ascii="Verdana Pro Light" w:hAnsi="Verdana Pro Light" w:cs="Arial Unicode MS"/>
          <w:color w:val="auto"/>
          <w:sz w:val="18"/>
          <w:szCs w:val="18"/>
        </w:rPr>
        <w:t>, cabos de alimentação…</w:t>
      </w:r>
    </w:p>
    <w:p w14:paraId="7A3D44FC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Equipamentos de maquinaria: varas de luz, torres e bases de chão</w:t>
      </w:r>
    </w:p>
    <w:p w14:paraId="1B8C67F1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Softwares de iluminação</w:t>
      </w:r>
    </w:p>
    <w:p w14:paraId="747C4DB5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FBE0BB1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18D377B8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3A48F56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B1B8047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914F9CF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260EC56D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4C0681E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SOM01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46732A6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Selecionar e tratar espaços para espetáculos e gravações</w:t>
            </w:r>
          </w:p>
        </w:tc>
      </w:tr>
      <w:tr w:rsidR="003418DC" w:rsidRPr="00BE6247" w14:paraId="34FB2531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FB8A624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SOM01</w:t>
            </w:r>
          </w:p>
        </w:tc>
        <w:tc>
          <w:tcPr>
            <w:tcW w:w="7324" w:type="dxa"/>
            <w:shd w:val="clear" w:color="auto" w:fill="E7E6E6" w:themeFill="background2"/>
          </w:tcPr>
          <w:p w14:paraId="09CA67C2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Princípios Básicos de Som e Acústica</w:t>
            </w:r>
          </w:p>
        </w:tc>
      </w:tr>
    </w:tbl>
    <w:p w14:paraId="21CE869E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0B0F2F9F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60A2A088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34FC6E96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9F55CF8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6721A3CE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2B37D3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 Selecionar espaços adequados para espetáculos e gravações</w:t>
            </w:r>
          </w:p>
          <w:p w14:paraId="3C09707F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Tratar e adequar espaços para espetáculos e gravações</w:t>
            </w:r>
          </w:p>
          <w:p w14:paraId="512D7F9E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Realizar tratamento acústico de espaços</w:t>
            </w:r>
          </w:p>
          <w:p w14:paraId="5985B52D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Posicionar fontes sonoras no espaço</w:t>
            </w:r>
          </w:p>
          <w:p w14:paraId="798464F2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R5. Posicionar elementos de captação e difusão sonora</w:t>
            </w:r>
          </w:p>
        </w:tc>
      </w:tr>
      <w:tr w:rsidR="003418DC" w:rsidRPr="00BE6247" w14:paraId="47051EF5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095F479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3D0893E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22DEDB5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51F26098" w14:textId="77777777" w:rsidTr="00AE0F4D">
        <w:trPr>
          <w:trHeight w:val="1833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16D8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Princípios Básicos de Acústica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princípios básicos de acústica, incluindo conceitos como reflexão, absorção, difusão e características sonoras específicas de materiais.</w:t>
            </w:r>
          </w:p>
          <w:p w14:paraId="42549E2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Acústica Arquitetural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compreensão abrangente dos diferentes tipos de espaços utilizados em espetáculos ao vivo e gravações, considerando suas peculiaridades acústicas.</w:t>
            </w:r>
          </w:p>
          <w:p w14:paraId="43450A0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Equipamentos de Tratamento Acústico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equipamentos e materiais utilizados no tratamento acústico de espaços, compreendendo suas aplicações e impactos na qualidade sonora.</w:t>
            </w:r>
          </w:p>
          <w:p w14:paraId="4A9E74A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proofErr w:type="spellStart"/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Psico-acústica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 xml:space="preserve">os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aspectos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psicológicos e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perceptivos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relacionados à audição e à interpretação sonora.</w:t>
            </w:r>
          </w:p>
          <w:p w14:paraId="3BEEEB4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Acústica Musical e Organologia</w:t>
            </w: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br/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noções de Acústica Musical e Organologia, compreendendo a relação entre as características acústicas dos instrumentos musicais e a sonoridade desejada.</w:t>
            </w:r>
          </w:p>
          <w:p w14:paraId="57C5329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lastRenderedPageBreak/>
              <w:t>Normas e Padrões Acústicos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normas e padrões acústicos relevantes para espaços de espetáculos e gravações, garantindo a conformidade com regulamentações do setor.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2103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Conhecer as características definidoras do comportamento acústico de diferentes espaços e aplicar estratégias de melhoria e/ou mitigação.</w:t>
            </w:r>
          </w:p>
          <w:p w14:paraId="72A3D2A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Conhecer as características acústicas de diferentes fontes de produção sonora e estratégias adequadas para a sua difusão.</w:t>
            </w:r>
          </w:p>
          <w:p w14:paraId="11D5735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Selecionar e aplicar técnicas de tratamento acústico.</w:t>
            </w:r>
          </w:p>
          <w:p w14:paraId="44B6914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problemas comuns e selecionar estratégias adequadas de melhoria e/ou mitigação.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EFD48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 e Objetividade</w:t>
            </w:r>
          </w:p>
          <w:p w14:paraId="4DB98F1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Sensibilidade Auditiva</w:t>
            </w:r>
          </w:p>
          <w:p w14:paraId="62B45BB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Responsabilidades pelas suas ações</w:t>
            </w:r>
          </w:p>
          <w:p w14:paraId="3C2EA7C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 no âmbito das suas funções</w:t>
            </w:r>
          </w:p>
          <w:p w14:paraId="64E7A7F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Abertura à Atualização e Inovação</w:t>
            </w:r>
          </w:p>
          <w:p w14:paraId="2624197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Trabalho em Equipa</w:t>
            </w:r>
          </w:p>
        </w:tc>
      </w:tr>
    </w:tbl>
    <w:p w14:paraId="5A708A0C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2A6CDE9B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2DA49788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Selecionar e tratar espaços para espetáculos e gravações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1E56113A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Identificando critérios relevantes para a escolha de espaços destinados a espetáculos ao vivo e gravações e considerando características acústicas, dimensionamento e localização de fontes sonoras e instrumentos de captação.</w:t>
      </w:r>
    </w:p>
    <w:p w14:paraId="66DFA939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Ajustando características como reflexão, absorção e difusão do som.</w:t>
      </w:r>
    </w:p>
    <w:p w14:paraId="2D6BD0AA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Implementando técnicas práticas de tratamento acústico em espaços destinados a espetáculos e gravações, incluindo o uso de materiais específicos para melhorar a qualidade sonora.</w:t>
      </w:r>
    </w:p>
    <w:p w14:paraId="1C30E53F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Permitindo a identificação de melhorias necessárias na qualidade sonora dos espaços e a aplicação de ajustes adequados.</w:t>
      </w:r>
    </w:p>
    <w:p w14:paraId="1AD77369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Garantindo uma abordagem fundamentada nas decisões relacionadas a espaços para espetáculos e gravações.</w:t>
      </w:r>
    </w:p>
    <w:p w14:paraId="56734E99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09B1A0D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79432FB9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Preparação de palco para evento ao vivo</w:t>
      </w:r>
    </w:p>
    <w:p w14:paraId="218AC598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Preparação de estúdio para sessão de gravação</w:t>
      </w:r>
    </w:p>
    <w:p w14:paraId="63CB1595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Seleção de espaços para desenvolvimento de projetos e sessões de gravação</w:t>
      </w:r>
    </w:p>
    <w:p w14:paraId="0107EC45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7FFBF33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1956E0D9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Estúdio de som.</w:t>
      </w:r>
    </w:p>
    <w:p w14:paraId="34FC913A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Espaços de experimentação com diferentes características acústicas</w:t>
      </w:r>
    </w:p>
    <w:p w14:paraId="585C3C97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Materiais de tratamento acústico</w:t>
      </w:r>
    </w:p>
    <w:p w14:paraId="658D5F3B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Equipamentos básicos de medição e captação</w:t>
      </w:r>
    </w:p>
    <w:p w14:paraId="7B8B5204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AD65FC3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7D247C80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BC93155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0768D60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F1A93B0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7D013B2B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9A08B80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SOM02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F1468B1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Montar e Operar Sistemas Eletroacústicos e Processar Sinal Áudio em Estúdio</w:t>
            </w:r>
          </w:p>
        </w:tc>
      </w:tr>
      <w:tr w:rsidR="003418DC" w:rsidRPr="00BE6247" w14:paraId="283C0192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347DDFA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SOM02</w:t>
            </w:r>
          </w:p>
        </w:tc>
        <w:tc>
          <w:tcPr>
            <w:tcW w:w="7324" w:type="dxa"/>
            <w:shd w:val="clear" w:color="auto" w:fill="E7E6E6" w:themeFill="background2"/>
          </w:tcPr>
          <w:p w14:paraId="671B9550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Sistema Eletroacústico e Processamento de Sinal Áudio</w:t>
            </w:r>
          </w:p>
        </w:tc>
      </w:tr>
    </w:tbl>
    <w:p w14:paraId="2114F9E9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3CC41824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49DEF545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4877D0CA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97429E4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5C941760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91C1BB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 Montar e desmontar sistemas eletroacústicos</w:t>
            </w:r>
          </w:p>
          <w:p w14:paraId="6DC1EF6F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Operar microfones, altifalantes e mesas de mistura</w:t>
            </w:r>
          </w:p>
          <w:p w14:paraId="440B609F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R3. Criar documentação técnica precisa, incluindo Fichas Técnicas e Log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Sheets</w:t>
            </w:r>
            <w:proofErr w:type="spellEnd"/>
          </w:p>
          <w:p w14:paraId="038691CD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Organizar o Estúdio de Som</w:t>
            </w:r>
          </w:p>
        </w:tc>
      </w:tr>
      <w:tr w:rsidR="003418DC" w:rsidRPr="00BE6247" w14:paraId="1FF4C757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85196AA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D0DDAF7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795FC18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57334A56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9004F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Princípios de Fluxo de Sinal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princípios fundamentais do fluxo de sinal em sistemas eletroacústicos, incluindo captação, processamento e reprodução</w:t>
            </w:r>
          </w:p>
          <w:p w14:paraId="0C1A24B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Características de Equipamentos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características técnicas de microfones, altifalantes e mesas de mistura utilizados em ambientes de estúdio</w:t>
            </w:r>
          </w:p>
          <w:p w14:paraId="620006F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Procedimentos Técnicos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montagem, desmontagem e operação de sistemas eletroacústicos</w:t>
            </w:r>
          </w:p>
          <w:p w14:paraId="3617A37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Normas de Segurança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normas de segurança relevantes para o manuseio de equipamentos de áudio, garantindo um ambiente de trabalho seguro</w:t>
            </w:r>
          </w:p>
          <w:p w14:paraId="43E8055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Documentação Técnica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 xml:space="preserve">elaboração de documentação técnica, incluindo fichas técnicas e log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sheets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.</w:t>
            </w:r>
          </w:p>
          <w:p w14:paraId="3721E26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Organização de Estúdio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organização eficiente de um estúdio de som, considerando disposição de equipamentos e otimização de espaço.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65BD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Conhecer e caracterizar os componentes de um sistema eletroacústico</w:t>
            </w:r>
          </w:p>
          <w:p w14:paraId="6B2CF35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e utilizar diferentes microfones, altifalantes e mesas de mistura</w:t>
            </w:r>
          </w:p>
          <w:p w14:paraId="3680DE2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Compreender e aplicar boas práticas na gestão da cadeia de sinal áudio</w:t>
            </w:r>
          </w:p>
          <w:p w14:paraId="08D6330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Demonstrar práticas seguras no manuseio de equipamentos</w:t>
            </w:r>
          </w:p>
          <w:p w14:paraId="1C70D01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e preencher corretamente os documentos técnicos relativos aos sistemas eletroacústicos</w:t>
            </w:r>
          </w:p>
          <w:p w14:paraId="2EEACFF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Colaborar na organização do estúdio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388AD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Respeito pelas Normas de Segurança</w:t>
            </w:r>
          </w:p>
          <w:p w14:paraId="7132898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Colaboração e Comunicação</w:t>
            </w:r>
          </w:p>
          <w:p w14:paraId="3AD402A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 pelas suas ações</w:t>
            </w:r>
          </w:p>
          <w:p w14:paraId="7277700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Adaptação a Ambientes de Trabalho</w:t>
            </w:r>
          </w:p>
          <w:p w14:paraId="6B128E5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Iniciativa</w:t>
            </w:r>
          </w:p>
          <w:p w14:paraId="41EAB35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de Organização</w:t>
            </w:r>
          </w:p>
          <w:p w14:paraId="63EEB21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Método de Trabalho</w:t>
            </w:r>
          </w:p>
        </w:tc>
      </w:tr>
    </w:tbl>
    <w:p w14:paraId="65B7BC9A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54CB4758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157CEE49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74CE2EE6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Montar e Operar Sistemas Eletroacústicos e Processar Sinal Áudio em Estúdio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24EA193B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Esquematizando o caminho do sinal desde a captação até a saída e identificando pontos sensíveis a erro.</w:t>
      </w:r>
    </w:p>
    <w:p w14:paraId="43D6A0A9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Identificando corretamente as características de diferentes tipos de microfones, altifalantes e mesas de mistura em situações práticas.</w:t>
      </w:r>
    </w:p>
    <w:p w14:paraId="1BDE3E07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Montando e desmontando um sistema eletroacústico de forma independente, seguindo padrões de segurança e boas práticas.</w:t>
      </w:r>
    </w:p>
    <w:p w14:paraId="37FE42B9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Cumprindo com os procedimentos de segurança definidos nos manuais de instruções dos equipamentos</w:t>
      </w:r>
    </w:p>
    <w:p w14:paraId="3052852E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 xml:space="preserve">Produzindo fichas técnicas e log </w:t>
      </w: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</w:rPr>
        <w:t>sheets</w:t>
      </w:r>
      <w:proofErr w:type="spellEnd"/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 precisos e completos para configurações específicas de equipamentos e atividades.</w:t>
      </w:r>
    </w:p>
    <w:p w14:paraId="68CC049C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CD6.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Contribuindo para a organização eficiente de um estúdio de som, participando na disposição adequada dos equipamentos e otimização do fluxo de trabalho.</w:t>
      </w:r>
    </w:p>
    <w:p w14:paraId="75D9B8C6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C92778B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5A00F3D3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Montagem de sessão de gravação</w:t>
      </w:r>
    </w:p>
    <w:p w14:paraId="7196C7CE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Montagem de evento simples com som amplificado</w:t>
      </w:r>
    </w:p>
    <w:p w14:paraId="407C2817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Afinação simples de sistema de som básico</w:t>
      </w:r>
    </w:p>
    <w:p w14:paraId="761AD6BD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EAD0F6F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5036226A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Mesa de mistura analógica</w:t>
      </w:r>
    </w:p>
    <w:p w14:paraId="47D3178C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Microfones com diferentes características</w:t>
      </w:r>
    </w:p>
    <w:p w14:paraId="083B23F0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Altifalantes</w:t>
      </w:r>
    </w:p>
    <w:p w14:paraId="5FDE6C00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Cablagem necessária à montagem de um sistema simples</w:t>
      </w:r>
    </w:p>
    <w:p w14:paraId="72E23694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Instrumentos de medição e verificação</w:t>
      </w:r>
    </w:p>
    <w:p w14:paraId="6B54D242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0132FFA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6B24695A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EEA923C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7F90168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6B7C520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40DE1E6E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3124E5E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SOM03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0553BA5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Captar Som em estúdio e ao vivo</w:t>
            </w:r>
          </w:p>
        </w:tc>
      </w:tr>
      <w:tr w:rsidR="003418DC" w:rsidRPr="00BE6247" w14:paraId="78872453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442349C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SOM03</w:t>
            </w:r>
          </w:p>
        </w:tc>
        <w:tc>
          <w:tcPr>
            <w:tcW w:w="7324" w:type="dxa"/>
            <w:shd w:val="clear" w:color="auto" w:fill="E7E6E6" w:themeFill="background2"/>
          </w:tcPr>
          <w:p w14:paraId="1AE90590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Técnicas de Captação</w:t>
            </w:r>
          </w:p>
        </w:tc>
      </w:tr>
    </w:tbl>
    <w:p w14:paraId="73897B23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7C45D8A2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1E94C6D9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47BBC95E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C9D4062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7975C420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28E5DB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Selecionar e montar microfones</w:t>
            </w:r>
          </w:p>
          <w:p w14:paraId="5E06B9B4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Montar equipamentos de retorno/monição</w:t>
            </w:r>
          </w:p>
          <w:p w14:paraId="430F229B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Configurar Sistemas Estéreo e Multiponto</w:t>
            </w:r>
          </w:p>
          <w:p w14:paraId="36AF6395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Operar mesas analógicas/digitais e manusear equipamentos de processamento de sinal e dinâmico</w:t>
            </w:r>
          </w:p>
          <w:p w14:paraId="018C2BB7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R5. Aplicar Técnicas de Captação Monofónica e Estereofónica</w:t>
            </w:r>
          </w:p>
        </w:tc>
      </w:tr>
      <w:tr w:rsidR="003418DC" w:rsidRPr="00BE6247" w14:paraId="0865F13C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5F1E5C1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C07F24F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7E78854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4C592D61" w14:textId="77777777" w:rsidTr="00AE0F4D">
        <w:trPr>
          <w:trHeight w:val="983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441D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Espacialidade e Métodos de Reprodução Sonora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conceitos de espacialidade e métodos de reprodução sonora</w:t>
            </w:r>
          </w:p>
          <w:p w14:paraId="54BFCEE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Metodologias de Utilização de Equipamentos de Áudio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metodologias eficazes na utilização de equipamentos de áudio em contextos de estúdio e ao vivo</w:t>
            </w:r>
          </w:p>
          <w:p w14:paraId="5D70FA9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Características e Aplicações de Microfones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identificação das características e aplicações de diferentes tipos de microfones em diversas fontes sonoras</w:t>
            </w:r>
          </w:p>
          <w:p w14:paraId="524A2CB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Configuração de Sistemas Estéreo e Multiponto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princípios e técnicas de configuração de sistemas estéreo e multiponto para a criação de conteúdos sonoros</w:t>
            </w:r>
          </w:p>
          <w:p w14:paraId="02A1B19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Operação de Mesas Analógicas/Digitais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funções e princípios de operação de mesas analógicas/digitais</w:t>
            </w:r>
          </w:p>
          <w:p w14:paraId="10258F5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Equipamentos de Processamento de Sinal e Dinâmico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 xml:space="preserve">equipamentos de processamento de sinal e dinâmico, incluindo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suas funções e princípios de funcionamento</w:t>
            </w:r>
          </w:p>
          <w:p w14:paraId="0BF8048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Técnicas de Captação Sonora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técnicas de captação sonora, abrangendo tanto abordagens monofónicas quanto estereofónicas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1667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Reconhecer e identificar os diferentes tipos de microfone</w:t>
            </w:r>
          </w:p>
          <w:p w14:paraId="30548D0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e identificar as diferentes estratégias de posicionamento e captação</w:t>
            </w:r>
          </w:p>
          <w:p w14:paraId="36B3A01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os diferentes parâmetros envolvidos na configuração de um sistema de captação</w:t>
            </w:r>
          </w:p>
          <w:p w14:paraId="2412261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e operar os parâmetros fundamentais em mesas de mistura analógicas e digitais</w:t>
            </w:r>
          </w:p>
          <w:p w14:paraId="674C2AF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as estratégias de gestão e manutenção eficiente do fluxo de sinal</w:t>
            </w:r>
          </w:p>
          <w:p w14:paraId="7019A4D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Manusear equipamentos de processamento de sinal e dinâmico durante a operação</w:t>
            </w:r>
          </w:p>
          <w:p w14:paraId="22D6AFA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e aplicar diferentes abordagens de captação áudio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1CFC1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Atenção ao Detalhe</w:t>
            </w:r>
          </w:p>
          <w:p w14:paraId="6FFF220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Adaptação Contínua</w:t>
            </w:r>
          </w:p>
          <w:p w14:paraId="29C9E23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Trabalho em Equipa </w:t>
            </w:r>
          </w:p>
          <w:p w14:paraId="40F8AA0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 e Segurança</w:t>
            </w:r>
          </w:p>
          <w:p w14:paraId="1E9EC78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Inovar e Criar</w:t>
            </w:r>
          </w:p>
        </w:tc>
      </w:tr>
    </w:tbl>
    <w:p w14:paraId="142EC9F1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6205E503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172F825A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Captar Som em estúdio e ao vivo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14A87D81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corretamente o conceito de espacialidade</w:t>
      </w:r>
    </w:p>
    <w:p w14:paraId="1EE38A4B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Considerando diferentes fontes e métodos de reprodução sonora</w:t>
      </w:r>
    </w:p>
    <w:p w14:paraId="1A3D1D37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Selecionando e aplicando microfones adequadamente</w:t>
      </w:r>
    </w:p>
    <w:p w14:paraId="359682C6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Configurando sistemas de captação mono, estéreo e multiponto</w:t>
      </w:r>
    </w:p>
    <w:p w14:paraId="6A23BDD1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Operando com destreza mesas analógicas/digitais e manuseando equipamentos de processamento de sinal, para garantir captações com boa relação sinal-ruído</w:t>
      </w:r>
    </w:p>
    <w:p w14:paraId="7835FD99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CD6.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técnicas adequadas de captação monofónica e estereofónica</w:t>
      </w:r>
    </w:p>
    <w:p w14:paraId="4A4ECE64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C50BD40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507921CE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Montagem de sessões de gravação em estúdio</w:t>
      </w:r>
    </w:p>
    <w:p w14:paraId="5212C8B5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Montagem de eventos simples com som ao vivo amplificado com ou sem registo associado</w:t>
      </w:r>
    </w:p>
    <w:p w14:paraId="35AA9EAC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Gravação elementar</w:t>
      </w:r>
    </w:p>
    <w:p w14:paraId="6D95FAEF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DC8837C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0068EBD1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Estúdio de som</w:t>
      </w:r>
    </w:p>
    <w:p w14:paraId="542B5424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Microfones de diferentes tipos</w:t>
      </w:r>
    </w:p>
    <w:p w14:paraId="1D47D128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Tripés e cablagem</w:t>
      </w:r>
    </w:p>
    <w:p w14:paraId="672FB8DB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Mesa de mistura analógica e/ou digital</w:t>
      </w:r>
    </w:p>
    <w:p w14:paraId="2CD394C8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Altifalantes para difusão e/ou sistemas de retorno/monição</w:t>
      </w:r>
    </w:p>
    <w:p w14:paraId="4BFF93B9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Instrumentos de medição</w:t>
      </w:r>
    </w:p>
    <w:p w14:paraId="26D2FC98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7312BA3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0463CC95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3AC24BC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E09E109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C0B24EE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7A36AB18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294B8AC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SOM04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E7D5BC7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Gravar áudio</w:t>
            </w:r>
          </w:p>
        </w:tc>
      </w:tr>
      <w:tr w:rsidR="003418DC" w:rsidRPr="00BE6247" w14:paraId="0EAC67E0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E4EB4B4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SOM04</w:t>
            </w:r>
          </w:p>
        </w:tc>
        <w:tc>
          <w:tcPr>
            <w:tcW w:w="7324" w:type="dxa"/>
            <w:shd w:val="clear" w:color="auto" w:fill="E7E6E6" w:themeFill="background2"/>
          </w:tcPr>
          <w:p w14:paraId="4C770FF7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Técnicas de Gravação</w:t>
            </w:r>
          </w:p>
        </w:tc>
      </w:tr>
    </w:tbl>
    <w:p w14:paraId="0719BA7F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01143D82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00884D84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47851792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81277A8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688B60FF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E61BB1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captação eficiente de diversas fontes sonoras</w:t>
            </w:r>
          </w:p>
          <w:p w14:paraId="31C14C5D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Aplicar técnicas simples de processamento em diversas fases da produção do sinal áudio</w:t>
            </w:r>
          </w:p>
          <w:p w14:paraId="5F9B5750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Utilizar filtros e efeitos simples</w:t>
            </w:r>
          </w:p>
          <w:p w14:paraId="6571757F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Preparar gravações para diferentes suportes</w:t>
            </w:r>
          </w:p>
          <w:p w14:paraId="4CB57662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R5. Misturar, processar e masterizar de forma elementar o som registado</w:t>
            </w:r>
          </w:p>
        </w:tc>
      </w:tr>
      <w:tr w:rsidR="003418DC" w:rsidRPr="00BE6247" w14:paraId="1559DF39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614F6D8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D4E9F00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C36975F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13D1D727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D53AA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Princípios de captação áudio</w:t>
            </w:r>
          </w:p>
          <w:p w14:paraId="1638650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processamento dinâmico</w:t>
            </w:r>
          </w:p>
          <w:p w14:paraId="0C87714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Aplicações de filtros e efeitos na gravação sonora</w:t>
            </w:r>
          </w:p>
          <w:p w14:paraId="4311F7E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Características e utilização de diversos suportes de gravação</w:t>
            </w:r>
          </w:p>
          <w:p w14:paraId="235F3DF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Teoria e prática na gravação áudio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D914A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e selecionar microfones e outros equipamentos para a captação de fontes sonoras</w:t>
            </w:r>
          </w:p>
          <w:p w14:paraId="7DFA486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Selecionar e aplicar técnicas de processamento áudio</w:t>
            </w:r>
          </w:p>
          <w:p w14:paraId="05B842F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e utilizar diferentes ferramentas de processamento áudio</w:t>
            </w:r>
          </w:p>
          <w:p w14:paraId="08ED52A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e utilizar as características dos diferentes suportes de gravação</w:t>
            </w:r>
          </w:p>
          <w:p w14:paraId="1388732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Selecionar e aplicar diferentes filtros e efeitos nas diversas fases</w:t>
            </w:r>
          </w:p>
          <w:p w14:paraId="74B5CE7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Editar de forma não destrutiva o áudio registado e adaptar as opções de gravação e processamento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BEB9B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Empenho</w:t>
            </w:r>
          </w:p>
          <w:p w14:paraId="18E89A7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</w:t>
            </w:r>
          </w:p>
          <w:p w14:paraId="2E79DAF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Colaboração</w:t>
            </w:r>
          </w:p>
        </w:tc>
      </w:tr>
    </w:tbl>
    <w:p w14:paraId="7437A717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161218D7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4F4FB0C5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3F3D460A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Gravar áudio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2CB4CA9F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técnicas apropriadas de captação para diferentes fontes sonoras, incluindo voz, instrumentos convencionais e outras fontes sonoras, em diversos ambientes</w:t>
      </w:r>
    </w:p>
    <w:p w14:paraId="2ECDF933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de forma precisa técnicas de processamento dinâmico, adaptando-as às características do material sonoro</w:t>
      </w:r>
    </w:p>
    <w:p w14:paraId="2EDDDF49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Selecionando e aplicando filtros e efeitos de acordo com os requisitos estilísticos e técnicos</w:t>
      </w:r>
    </w:p>
    <w:p w14:paraId="10CBD17C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Escolhendo e operando corretamente diversos suportes de gravação</w:t>
      </w:r>
    </w:p>
    <w:p w14:paraId="76302CFA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Adaptando as opções de gravação e processamento aos contextos específicos do projeto</w:t>
      </w:r>
    </w:p>
    <w:p w14:paraId="313A7619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AD1598D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3C65401A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Sessões de gravação e produção musical</w:t>
      </w:r>
    </w:p>
    <w:p w14:paraId="13590309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Sessões de gravação e produção de elementos de sonoplastia</w:t>
      </w:r>
    </w:p>
    <w:p w14:paraId="58D61EB9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Sessões de gravação de locução e vozes</w:t>
      </w:r>
    </w:p>
    <w:p w14:paraId="296590BA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Produção e preparação de elementos gravados para diferentes suportes (espetáculo ao vivo, emissão áudio, edição ou instalação)</w:t>
      </w:r>
    </w:p>
    <w:p w14:paraId="386DEA2A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Masterização</w:t>
      </w:r>
    </w:p>
    <w:p w14:paraId="6BBD28BE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2D0F8E8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35E9CE19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Estúdio de som</w:t>
      </w:r>
    </w:p>
    <w:p w14:paraId="65946B8C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Plataforma de gravação e edição não destrutiva de áudio digital (DAW)</w:t>
      </w:r>
    </w:p>
    <w:p w14:paraId="09EECB3B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Processadores de efeitos e dinâmicas analógicos e/ou digitais</w:t>
      </w:r>
    </w:p>
    <w:p w14:paraId="28F74318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Mesa de mistura analógica e/ou digital</w:t>
      </w:r>
    </w:p>
    <w:p w14:paraId="30D5AD16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Sistema de monição de estúdio</w:t>
      </w:r>
    </w:p>
    <w:p w14:paraId="105DF5C5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FAA32B2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3F67D658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D96B53B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9B341F1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CF5AC85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675022D8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7E8285C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SOM05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061142F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Editar Áudio e MIDI</w:t>
            </w:r>
          </w:p>
        </w:tc>
      </w:tr>
      <w:tr w:rsidR="003418DC" w:rsidRPr="00BE6247" w14:paraId="206D77C0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8559529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SOM05</w:t>
            </w:r>
          </w:p>
        </w:tc>
        <w:tc>
          <w:tcPr>
            <w:tcW w:w="7324" w:type="dxa"/>
            <w:shd w:val="clear" w:color="auto" w:fill="E7E6E6" w:themeFill="background2"/>
          </w:tcPr>
          <w:p w14:paraId="5647ED75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Técnicas de Edição</w:t>
            </w:r>
          </w:p>
        </w:tc>
      </w:tr>
    </w:tbl>
    <w:p w14:paraId="2297B6DA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314E8238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2BE65A96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63EF39F6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F2E07D5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60419981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8F8C6C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Utilizar e editar gravações áudio</w:t>
            </w:r>
          </w:p>
          <w:p w14:paraId="7D0B0750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Utilizar e editar informação MIDI</w:t>
            </w:r>
          </w:p>
          <w:p w14:paraId="2B248079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Utilizar filtros e efeitos avançados durante a gravação e pós-produção</w:t>
            </w:r>
          </w:p>
          <w:p w14:paraId="326177E7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Misturar, processar e masterizar gravações</w:t>
            </w:r>
          </w:p>
        </w:tc>
      </w:tr>
      <w:tr w:rsidR="003418DC" w:rsidRPr="00BE6247" w14:paraId="5467C9BA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FAAD9BB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86FBC0A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18DB50F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4846C0A8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2D72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Noções e princípios básicos de áudio digital</w:t>
            </w: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br/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frequência de amostragem, resolução de bits,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dither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, jitter</w:t>
            </w:r>
          </w:p>
          <w:p w14:paraId="63F4292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Funções do computador</w:t>
            </w: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br/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Memória RAM;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 xml:space="preserve">Diferentes tipos de discos de armazenamento </w:t>
            </w:r>
          </w:p>
          <w:p w14:paraId="28DB123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As funcionalidades de um DAW</w:t>
            </w: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br/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 Arquitetura da sessão, gravação, mistura e masterização;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Metodologias de captação e edição numa DAW;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Integração de instrumentos virtuais e Midi na DAW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75E9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e aplicar as técnicas de edição de áudio digital</w:t>
            </w:r>
          </w:p>
          <w:p w14:paraId="6DD3A13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ferramentas de edição não destrutiva de áudio e MIDI</w:t>
            </w:r>
          </w:p>
          <w:p w14:paraId="6ADB976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Programar automação MIDI e integrar instrumentos virtuais na produção áudio</w:t>
            </w:r>
          </w:p>
          <w:p w14:paraId="054C836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Conhecer e manipular parâmetros de edição</w:t>
            </w:r>
          </w:p>
          <w:p w14:paraId="635A657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Selecionar diferentes técnicas de processamento e edição para os efeitos pretendidos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3EFB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Empenho</w:t>
            </w:r>
          </w:p>
          <w:p w14:paraId="323FCC4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</w:t>
            </w:r>
          </w:p>
          <w:p w14:paraId="548D356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Colaboração</w:t>
            </w:r>
          </w:p>
        </w:tc>
      </w:tr>
    </w:tbl>
    <w:p w14:paraId="5D59B9C2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56382151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4262F219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68EE8278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Editar Áudio e MIDI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21102A2F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Alterando as gravações de forma significativa e de acordo com parâmetros adequados ao projeto</w:t>
      </w:r>
    </w:p>
    <w:p w14:paraId="042F18D5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Garantindo a manutenção da máxima qualidade e integridade do sinal áudio ao longo do processamento</w:t>
      </w:r>
    </w:p>
    <w:p w14:paraId="1DD848FF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Implementando estratégias de automação via MIDI que aumentem a eficiência</w:t>
      </w:r>
    </w:p>
    <w:p w14:paraId="0D751929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Integrando samplers, sequenciadores e instrumentos virtuais na produção sonora</w:t>
      </w:r>
    </w:p>
    <w:p w14:paraId="6052E80C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Adaptando as opções de edição e processamento aos contextos específicos do projeto</w:t>
      </w:r>
    </w:p>
    <w:p w14:paraId="679D105D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F89B13B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3060D80F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Sessões de gravação e produção musical avançadas</w:t>
      </w:r>
    </w:p>
    <w:p w14:paraId="0E4D9710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Sessões de gravação e produção de elementos de sonoplastia</w:t>
      </w:r>
    </w:p>
    <w:p w14:paraId="51A8EB99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Sessões de gravação e pós-produção de locução e vozes</w:t>
      </w:r>
    </w:p>
    <w:p w14:paraId="58631B8E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Produção e preparação de elementos gravados para diferentes suportes (espetáculo ao vivo, emissão áudio, edição ou instalação)</w:t>
      </w:r>
    </w:p>
    <w:p w14:paraId="6D2501A8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Produção musical e masterização</w:t>
      </w:r>
    </w:p>
    <w:p w14:paraId="3FBD7986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2EBEE4E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1022245E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Estúdio de som</w:t>
      </w:r>
    </w:p>
    <w:p w14:paraId="08D9F18F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Plataforma de gravação e edição não destrutiva de áudio digital (DAW)</w:t>
      </w:r>
    </w:p>
    <w:p w14:paraId="2C14B266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Controladores MIDI</w:t>
      </w:r>
    </w:p>
    <w:p w14:paraId="310CB66B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Processadores de efeitos e dinâmicas analógicos e/ou digitais</w:t>
      </w:r>
    </w:p>
    <w:p w14:paraId="4FBEE5A9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Mesa de mistura analógica e/ou digital</w:t>
      </w:r>
    </w:p>
    <w:p w14:paraId="697D6679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Sistema de monição de estúdio</w:t>
      </w:r>
    </w:p>
    <w:p w14:paraId="0AD1273F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4DB55F6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3D7D6914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F34EC46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C590242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DB88D17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0C981E08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C09B9F2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SOM06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C2F45DE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Montar sistemas de difusão e espacialização sonora</w:t>
            </w:r>
          </w:p>
        </w:tc>
      </w:tr>
      <w:tr w:rsidR="003418DC" w:rsidRPr="00BE6247" w14:paraId="79D1D1CB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2C4DE37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SOM06</w:t>
            </w:r>
          </w:p>
        </w:tc>
        <w:tc>
          <w:tcPr>
            <w:tcW w:w="7324" w:type="dxa"/>
            <w:shd w:val="clear" w:color="auto" w:fill="E7E6E6" w:themeFill="background2"/>
          </w:tcPr>
          <w:p w14:paraId="158DBE7F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Técnicas de Difusão e Espacialização Sonora</w:t>
            </w:r>
          </w:p>
        </w:tc>
      </w:tr>
    </w:tbl>
    <w:p w14:paraId="016A59C7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6802D2AD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4F591735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430A5FC3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7DC21D3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22527CDC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0899F4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Montar sistemas de altifalantes para difusão sonora</w:t>
            </w:r>
          </w:p>
          <w:p w14:paraId="6506DE82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Testar e calibrar sistemas de altifalantes</w:t>
            </w:r>
          </w:p>
          <w:p w14:paraId="53931C42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Montar sistemas de monição</w:t>
            </w:r>
          </w:p>
          <w:p w14:paraId="4DB00131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Controlar a espacialização sonora</w:t>
            </w:r>
          </w:p>
          <w:p w14:paraId="742AA03F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R5. Ligar e configurar os diferentes componentes do sistema de difusão e espacialização</w:t>
            </w:r>
          </w:p>
        </w:tc>
      </w:tr>
      <w:tr w:rsidR="003418DC" w:rsidRPr="00BE6247" w14:paraId="3A262E0D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18CD405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2AEA453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0E2DC32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444C2D94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171E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Alinhamento e Calibração de sistemas de difusão sonora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 xml:space="preserve">Reconhecer problemas de fase, </w:t>
            </w:r>
            <w:proofErr w:type="gram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</w:t>
            </w:r>
            <w:proofErr w:type="gram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o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Comb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filtering</w:t>
            </w:r>
            <w:proofErr w:type="spellEnd"/>
          </w:p>
          <w:p w14:paraId="493C7CB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 xml:space="preserve">Sistemas </w:t>
            </w:r>
            <w:proofErr w:type="spellStart"/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Line-Array</w:t>
            </w:r>
            <w:proofErr w:type="spellEnd"/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 xml:space="preserve"> Versus Multiponto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 xml:space="preserve">Otimização de ganhos do sinal de áudio </w:t>
            </w:r>
          </w:p>
          <w:p w14:paraId="30888C3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Protocolos de Comunicação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 xml:space="preserve">Sistemas em rede, Dante, AVB,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Madi</w:t>
            </w:r>
            <w:proofErr w:type="spellEnd"/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7BB6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e aplicar técnicas de difusão e espacialização sonora</w:t>
            </w:r>
          </w:p>
          <w:p w14:paraId="695D125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ferramentas de medição e processos de calibração de sistemas</w:t>
            </w:r>
          </w:p>
          <w:p w14:paraId="32958F1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Escolher as melhores estratégias para ligar e configurar sistemas de difusão e espacialização</w:t>
            </w:r>
          </w:p>
          <w:p w14:paraId="2E9F317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Estabelecer processos de controlo adequados</w:t>
            </w:r>
          </w:p>
          <w:p w14:paraId="2C3A2A8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Configurar sistemas flexíveis</w:t>
            </w:r>
          </w:p>
          <w:p w14:paraId="4E7D632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e corrigir erros nas configurações e ligações</w:t>
            </w:r>
          </w:p>
          <w:p w14:paraId="3B51327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Dominar técnicas de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patching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analógico e digital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0A0FF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Empenho</w:t>
            </w:r>
          </w:p>
          <w:p w14:paraId="5E145A6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</w:t>
            </w:r>
          </w:p>
          <w:p w14:paraId="4DDD77D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Colaboração</w:t>
            </w:r>
          </w:p>
        </w:tc>
      </w:tr>
    </w:tbl>
    <w:p w14:paraId="397D6DDE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1BECB518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62EC0C38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149DAA85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Montar sistemas de difusão e espacialização sonora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7FA3728D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Controlando com rigor a distribuição do sinal pelos diferentes elementos do sistema</w:t>
      </w:r>
    </w:p>
    <w:p w14:paraId="3C6E7AF1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Garantindo uma cobertura adequada dos espaços</w:t>
      </w:r>
    </w:p>
    <w:p w14:paraId="756F42CB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Implementando efeitos de movimento panorâmico e/ou espacial</w:t>
      </w:r>
    </w:p>
    <w:p w14:paraId="48625E61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Corrigindo problemas de posicionamento ou calibração dos sistemas</w:t>
      </w:r>
    </w:p>
    <w:p w14:paraId="00CB9A2A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Adotando estratégias ajustadas ao projeto</w:t>
      </w:r>
    </w:p>
    <w:p w14:paraId="1DE5F874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A7940A7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38B202B9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com difusão áudio em estéreo ou multiponto</w:t>
      </w:r>
    </w:p>
    <w:p w14:paraId="201F504F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em espaços de grande dimensão, com necessidade de estratégias de reforço</w:t>
      </w:r>
    </w:p>
    <w:p w14:paraId="6C58A171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Experiências imersivas, com efeitos de espacialização complexos</w:t>
      </w:r>
    </w:p>
    <w:p w14:paraId="1F36557A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Efeitos de movimento sonoro</w:t>
      </w:r>
    </w:p>
    <w:p w14:paraId="0279F2AE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B5FAA05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400A4D1F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Equipamento de difusão multiponto</w:t>
      </w:r>
    </w:p>
    <w:p w14:paraId="663D7DCB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Espaço para experiências de difusão em diferentes configurações (estéreo, quadrifonia, </w:t>
      </w: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</w:rPr>
        <w:t>surround</w:t>
      </w:r>
      <w:proofErr w:type="spellEnd"/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, </w:t>
      </w: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</w:rPr>
        <w:t>etc</w:t>
      </w:r>
      <w:proofErr w:type="spellEnd"/>
      <w:r w:rsidRPr="00BE6247">
        <w:rPr>
          <w:rFonts w:ascii="Verdana Pro Light" w:hAnsi="Verdana Pro Light" w:cs="Arial Unicode MS"/>
          <w:color w:val="auto"/>
          <w:sz w:val="18"/>
          <w:szCs w:val="18"/>
        </w:rPr>
        <w:t>)</w:t>
      </w:r>
    </w:p>
    <w:p w14:paraId="600FC549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Mesa de mistura analógica e/ou digital com saídas para matrizes, grupos ou auxiliares</w:t>
      </w:r>
    </w:p>
    <w:p w14:paraId="58107AFA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Cablagem e modos de ligação para diferentes configurações</w:t>
      </w:r>
    </w:p>
    <w:p w14:paraId="0B4AB386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BD5C1F8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627F19F6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113EE86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4B263B2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AA77569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6EA0A138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5501D81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SOM07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D88A7F8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Programar e operar som em espetáculos ao vivo</w:t>
            </w:r>
          </w:p>
        </w:tc>
      </w:tr>
      <w:tr w:rsidR="003418DC" w:rsidRPr="00BE6247" w14:paraId="0F6DE909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355D02A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SOM07</w:t>
            </w:r>
          </w:p>
        </w:tc>
        <w:tc>
          <w:tcPr>
            <w:tcW w:w="7324" w:type="dxa"/>
            <w:shd w:val="clear" w:color="auto" w:fill="E7E6E6" w:themeFill="background2"/>
          </w:tcPr>
          <w:p w14:paraId="2E1FA79C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Programação e Operação de Som</w:t>
            </w:r>
          </w:p>
        </w:tc>
      </w:tr>
    </w:tbl>
    <w:p w14:paraId="0691BE30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2039E898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689CC8B0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6775EBE2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1CBEDFD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57D41611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E7294D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Configurar e preparar a mesa de som para a operação de um espetáculo</w:t>
            </w:r>
          </w:p>
          <w:p w14:paraId="0C282D8B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Lançar deixas de som gravado</w:t>
            </w:r>
          </w:p>
          <w:p w14:paraId="7C67D44E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Alterar parâmetros da mesa em tempo real</w:t>
            </w:r>
          </w:p>
          <w:p w14:paraId="3648B7FC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Integrar as deixas de som gravado com deixas de operação da mesa</w:t>
            </w:r>
          </w:p>
          <w:p w14:paraId="1EC71DEF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R5. Preparar e programar o guião do espetáculo</w:t>
            </w:r>
          </w:p>
        </w:tc>
      </w:tr>
      <w:tr w:rsidR="003418DC" w:rsidRPr="00BE6247" w14:paraId="3575537A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E5F6583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CC63C8A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C0D4DFA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75EF40BB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0391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Introdução à programação e operação de som em tempo real</w:t>
            </w:r>
          </w:p>
          <w:p w14:paraId="166C573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Conhecimento dos equipamentos essenciais: mesas de mistura, processadores de sinal, microfones, fontes sonoras (computadores, leitores áudio)</w:t>
            </w:r>
          </w:p>
          <w:p w14:paraId="555BBE7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Configuração de sistemas de som: conexões, roteamento e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setup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inicial</w:t>
            </w:r>
          </w:p>
          <w:p w14:paraId="3BA6A60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Aplicações para programação e operação de som</w:t>
            </w:r>
          </w:p>
          <w:p w14:paraId="033B7F3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Controladores MIDI</w:t>
            </w:r>
          </w:p>
          <w:p w14:paraId="1C8BDDF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Operação em mesas de mistura: ajuste de ganho, equalização e efeitos</w:t>
            </w:r>
          </w:p>
          <w:p w14:paraId="3CCFDC3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Técnicas de mistura ao vivo: balanceamento de canais,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pan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, fade</w:t>
            </w:r>
          </w:p>
          <w:p w14:paraId="0D3F5E3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Uso de processadores de sinal: compressão,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reverb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delay</w:t>
            </w:r>
            <w:proofErr w:type="spellEnd"/>
          </w:p>
          <w:p w14:paraId="530EBEC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Integração de efeitos em performances musicais e cénicas</w:t>
            </w:r>
          </w:p>
          <w:p w14:paraId="77B9746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Trabalho em equipe com outros membros técnicos e artistas</w:t>
            </w:r>
          </w:p>
          <w:p w14:paraId="20B2FE9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Prática de mistura e ajustes em cenários de eventos reais</w:t>
            </w:r>
          </w:p>
          <w:p w14:paraId="0DDDADD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Solução de problemas comuns durante operações ao vivo</w:t>
            </w:r>
          </w:p>
          <w:p w14:paraId="0C61DEE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Gravação e reprodução de áudio em tempo real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B2063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Analisar e sistematizar os diferentes momentos do espetáculo</w:t>
            </w:r>
          </w:p>
          <w:p w14:paraId="45A41BF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as deixas relevantes para o lançamento de som gravado</w:t>
            </w:r>
          </w:p>
          <w:p w14:paraId="43D23D0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as deixas relevantes para a mudança de parâmetros de operação</w:t>
            </w:r>
          </w:p>
          <w:p w14:paraId="737C355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e determinar as melhores estratégias para alterar aspetos do espetáculo em tempo real</w:t>
            </w:r>
          </w:p>
          <w:p w14:paraId="7F1852B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Preparar e seguir um guião do espetáculo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29B17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Empenho</w:t>
            </w:r>
          </w:p>
          <w:p w14:paraId="5189CF4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</w:t>
            </w:r>
          </w:p>
          <w:p w14:paraId="2EE11D8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Colaboração</w:t>
            </w:r>
          </w:p>
          <w:p w14:paraId="0D37666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Método de Trabalho</w:t>
            </w:r>
          </w:p>
          <w:p w14:paraId="215FDEB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Capacidade de Adaptação</w:t>
            </w:r>
          </w:p>
        </w:tc>
      </w:tr>
    </w:tbl>
    <w:p w14:paraId="76933F9D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09FC69A4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336D78F1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Programar e operar som em espetáculos ao vivo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09C59084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Garantindo uma resposta rápida e adequada às solicitações da performance</w:t>
      </w:r>
    </w:p>
    <w:p w14:paraId="7B45DF0F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Garantindo redundância de processos e fiabilidade</w:t>
      </w:r>
    </w:p>
    <w:p w14:paraId="428B2AC0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Reduzindo erros de operação</w:t>
      </w:r>
    </w:p>
    <w:p w14:paraId="6FF3DB98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Automatizando os parâmetros relevantes</w:t>
      </w:r>
    </w:p>
    <w:p w14:paraId="793C39DF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Diminuindo os tempos de espera em ensaios e preparações técnicas</w:t>
      </w:r>
    </w:p>
    <w:p w14:paraId="16851055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9D04B26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16DFA21C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com operação de som ao vivo</w:t>
      </w:r>
    </w:p>
    <w:p w14:paraId="1C5AD395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com integração de deixas de som gravado e deixa de som ao vivo</w:t>
      </w:r>
    </w:p>
    <w:p w14:paraId="6373B293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com integração de guiões de diversas áreas</w:t>
      </w:r>
    </w:p>
    <w:p w14:paraId="68969B20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com operadores não fixos</w:t>
      </w:r>
    </w:p>
    <w:p w14:paraId="74C9FFC6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4665761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6532CEDF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Mesa de mistura com possibilidade de gravar parâmetros</w:t>
      </w:r>
    </w:p>
    <w:p w14:paraId="69372869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Software de operação de espetáculos ao vivo</w:t>
      </w:r>
    </w:p>
    <w:p w14:paraId="04163777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Computador e controlador MIDI</w:t>
      </w:r>
    </w:p>
    <w:p w14:paraId="635A723F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Software de múltiplas consolas digitais, para testes e exercícios</w:t>
      </w:r>
    </w:p>
    <w:p w14:paraId="1FDDC690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A173677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079136E5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8F3A37D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5D3EA5E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DD310F0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09FE0170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53D732B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SOM08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1782A5D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Executar um Desenho de Som - Nível elementar</w:t>
            </w:r>
          </w:p>
        </w:tc>
      </w:tr>
      <w:tr w:rsidR="003418DC" w:rsidRPr="00BE6247" w14:paraId="558DDA39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089DC62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SOM08</w:t>
            </w:r>
          </w:p>
        </w:tc>
        <w:tc>
          <w:tcPr>
            <w:tcW w:w="7324" w:type="dxa"/>
            <w:shd w:val="clear" w:color="auto" w:fill="E7E6E6" w:themeFill="background2"/>
          </w:tcPr>
          <w:p w14:paraId="73D88C5E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Introdução ao Desenho de Som</w:t>
            </w:r>
          </w:p>
        </w:tc>
      </w:tr>
    </w:tbl>
    <w:p w14:paraId="3DF9A216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2CCBF69E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27C0CFF6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58EC19D2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AF6CB90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4138C97B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A76434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Identificar no guião do espetáculo deixas de som explícitas</w:t>
            </w:r>
          </w:p>
          <w:p w14:paraId="54BC13B4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Criar efeitos sonoros explicitamente referidos no guião</w:t>
            </w:r>
          </w:p>
          <w:p w14:paraId="4E4CC11F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Montar material de amplificação de intérpretes e/ou músicos</w:t>
            </w:r>
          </w:p>
          <w:p w14:paraId="7199AF34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Preparar um guião simples do espetáculo</w:t>
            </w:r>
          </w:p>
          <w:p w14:paraId="2FE36224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R5. Afinar o sistema de som</w:t>
            </w:r>
          </w:p>
        </w:tc>
      </w:tr>
      <w:tr w:rsidR="003418DC" w:rsidRPr="00BE6247" w14:paraId="0476A58B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A965BAF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54826E9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C09866C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3BED3698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B983D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Leitura de guião e identificação textual de referências a elementos que compõem o desenho de som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objetos, ações, sons explícitos, ambientes, emoções e transições físicas e dramáticas</w:t>
            </w:r>
          </w:p>
          <w:p w14:paraId="2603876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Mapa de desenho de som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sistemas de organização</w:t>
            </w:r>
          </w:p>
          <w:p w14:paraId="706D578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Conceito de Biblioteca Sonora</w:t>
            </w:r>
          </w:p>
          <w:p w14:paraId="2DC38DD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Diferentes tipologias de sons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 xml:space="preserve">ritmo, intensidade,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pitch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, timbre, velocidade, forma e organização.</w:t>
            </w:r>
          </w:p>
          <w:p w14:paraId="42263D9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Efeitos físicos do som</w:t>
            </w:r>
          </w:p>
          <w:p w14:paraId="501494D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Efeitos dramatúrgicos do som.</w:t>
            </w:r>
          </w:p>
          <w:p w14:paraId="409E68D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Modos de escuta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reduzido, casual, semântico e referencial</w:t>
            </w:r>
          </w:p>
          <w:p w14:paraId="182932E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Espaço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tamanhos, distância e perspetiva; eco e reverberação; direccionalidade; e movimento</w:t>
            </w:r>
          </w:p>
          <w:p w14:paraId="7F91F11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Tempo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resolução temporal e integração; velocidade; e tempo subjetivo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DA521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elementos no guião relevantes e criar elementos de sonoplastia adequados</w:t>
            </w:r>
          </w:p>
          <w:p w14:paraId="7E8C6E0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Manipular os parâmetros do som para criar diferentes atmosferas e/ou sugerir espaços</w:t>
            </w:r>
          </w:p>
          <w:p w14:paraId="6C65364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Selecionar de uma biblioteca sonora os elementos relevantes para o projeto</w:t>
            </w:r>
          </w:p>
          <w:p w14:paraId="01DFAC2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Processar de forma simples os elementos ao vivo e gravados por forma a potenciar a sua expressividade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DBA80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Empenho</w:t>
            </w:r>
          </w:p>
          <w:p w14:paraId="11CA3BA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</w:t>
            </w:r>
          </w:p>
          <w:p w14:paraId="165EA90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Colaboração</w:t>
            </w:r>
          </w:p>
          <w:p w14:paraId="4886DF4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</w:t>
            </w:r>
          </w:p>
          <w:p w14:paraId="792FDAE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Proatividade</w:t>
            </w:r>
          </w:p>
        </w:tc>
      </w:tr>
    </w:tbl>
    <w:p w14:paraId="16543013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36C50DFD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40B66885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30D48657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Executar um Desenho de Som - Nível elementar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64329125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Garantindo uma resposta adequada às solicitações da performance e ao contexto estilístico</w:t>
      </w:r>
    </w:p>
    <w:p w14:paraId="02F7149B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Produzindo elementos consistentes com as opções gerais do projeto</w:t>
      </w:r>
    </w:p>
    <w:p w14:paraId="5BDE41D1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Garantindo a inteligibilidade dos elementos usados</w:t>
      </w:r>
    </w:p>
    <w:p w14:paraId="788FE204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Fortalecendo os sentidos artísticos do projeto</w:t>
      </w:r>
    </w:p>
    <w:p w14:paraId="42DEA44C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Ajustando o desenho de som às expectativas das diversas equipas</w:t>
      </w:r>
    </w:p>
    <w:p w14:paraId="7251C05D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54D97EF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4CCA983F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com desenho de som, a partir de indicações explícitas no guião</w:t>
      </w:r>
    </w:p>
    <w:p w14:paraId="133F7C5C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com integração de deixas de som gravado e deixas de som ao vivo</w:t>
      </w:r>
    </w:p>
    <w:p w14:paraId="0592963D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com integração de guiões de diversas áreas</w:t>
      </w:r>
    </w:p>
    <w:p w14:paraId="639A5A34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3837800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559F5C2F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Estúdio de som</w:t>
      </w:r>
    </w:p>
    <w:p w14:paraId="5DA05C27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Mesa de mistura analógica e/ou digital</w:t>
      </w:r>
    </w:p>
    <w:p w14:paraId="6BFC1F47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Software de edição e de operação de som</w:t>
      </w:r>
    </w:p>
    <w:p w14:paraId="4248E233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11A9EAA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754594F4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9705380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5400215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39CBC63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07ADB2BA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EF41D38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SOM09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611E5E7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Executar um Desenho de Som - Nível médio</w:t>
            </w:r>
          </w:p>
        </w:tc>
      </w:tr>
      <w:tr w:rsidR="003418DC" w:rsidRPr="00BE6247" w14:paraId="0EF4C25C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DAE3AF3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SOM09</w:t>
            </w:r>
          </w:p>
        </w:tc>
        <w:tc>
          <w:tcPr>
            <w:tcW w:w="7324" w:type="dxa"/>
            <w:shd w:val="clear" w:color="auto" w:fill="E7E6E6" w:themeFill="background2"/>
          </w:tcPr>
          <w:p w14:paraId="10184AA8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Desenho de Som em Artes Performativas</w:t>
            </w:r>
          </w:p>
        </w:tc>
      </w:tr>
    </w:tbl>
    <w:p w14:paraId="5ED10728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140C6B2A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3B77F7BC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1A5AF98C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467BA19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57CB5381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2426A2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 Criar um desenho de som</w:t>
            </w:r>
          </w:p>
          <w:p w14:paraId="18EAE63A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Criar atmosferas sonoras e elementos musicais</w:t>
            </w:r>
          </w:p>
          <w:p w14:paraId="068EFC97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Criar efeitos sonoros</w:t>
            </w:r>
          </w:p>
          <w:p w14:paraId="367CE534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Criar um conceito de desenho de som</w:t>
            </w:r>
          </w:p>
          <w:p w14:paraId="7071C624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R5. Apresentar propostas</w:t>
            </w:r>
          </w:p>
        </w:tc>
      </w:tr>
      <w:tr w:rsidR="003418DC" w:rsidRPr="00BE6247" w14:paraId="03506AFF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E4F6297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68615D2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0FFE065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7CE5C221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5661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Conceito e design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trabalho com guião;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escolha de efeitos e música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consideração de outros elementos criativos;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preparação de reuniões com a direção artística</w:t>
            </w:r>
          </w:p>
          <w:p w14:paraId="18CB708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Trabalho conceptual e Biblioteca de sons</w:t>
            </w:r>
          </w:p>
          <w:p w14:paraId="4FA9D86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Pesquisa, fontes e seleção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fontes de música e efeitos de som;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legalidade e direitos de autor;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técnicas de apresentação de propostas</w:t>
            </w:r>
          </w:p>
          <w:p w14:paraId="41DF683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 xml:space="preserve">Captação e Edição dos </w:t>
            </w:r>
            <w:proofErr w:type="spellStart"/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objectos</w:t>
            </w:r>
            <w:proofErr w:type="spellEnd"/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 xml:space="preserve"> sonoros registados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AEEC4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elementos no guião relevantes para o conceito de desenho de som</w:t>
            </w:r>
          </w:p>
          <w:p w14:paraId="7BAB9D9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Criar elementos de sonoplastia adequados a um conceito</w:t>
            </w:r>
          </w:p>
          <w:p w14:paraId="01C9610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Manipular os parâmetros do som para criar diferentes atmosferas e/ou sugerir espaços</w:t>
            </w:r>
          </w:p>
          <w:p w14:paraId="259B313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Criar uma biblioteca sonora relevante para o projeto</w:t>
            </w:r>
          </w:p>
          <w:p w14:paraId="4DBBDA4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Processa os elementos ao vivo e gravados por forma a potenciar a sua expressividade</w:t>
            </w:r>
          </w:p>
          <w:p w14:paraId="3AB0E73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Compreender e resolver questões de direitos de autor em processos de (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)utilização</w:t>
            </w:r>
          </w:p>
          <w:p w14:paraId="2FA2657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Compreender as interações entre as opções ao nível do desenho de som e as das diferentes disciplinas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B938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</w:t>
            </w:r>
          </w:p>
          <w:p w14:paraId="30F82B5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Empenho</w:t>
            </w:r>
          </w:p>
          <w:p w14:paraId="3BA46FE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</w:t>
            </w:r>
          </w:p>
          <w:p w14:paraId="2E65674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Colaboração</w:t>
            </w:r>
          </w:p>
          <w:p w14:paraId="0336F1E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Proatividade</w:t>
            </w:r>
          </w:p>
          <w:p w14:paraId="6DEAAA6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Boa comunicação</w:t>
            </w:r>
          </w:p>
          <w:p w14:paraId="5E97B41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Assertividade</w:t>
            </w:r>
          </w:p>
        </w:tc>
      </w:tr>
    </w:tbl>
    <w:p w14:paraId="15556706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085E0E8D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1B60E1A2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6EBCD658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Executar um Desenho de Som - Nível médio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5D77EDA5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Garantindo uma resposta adequada às solicitações da performance e ao contexto estilístico</w:t>
      </w:r>
    </w:p>
    <w:p w14:paraId="5CE4C08F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Produzindo elementos criativos, relevantes e consistentes com as opções gerais do projeto</w:t>
      </w:r>
    </w:p>
    <w:p w14:paraId="4EBC242F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Garantindo a integração dos elementos no contexto geral do projeto</w:t>
      </w:r>
    </w:p>
    <w:p w14:paraId="22C5110B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Fortalecendo os sentidos artísticos do projeto</w:t>
      </w:r>
    </w:p>
    <w:p w14:paraId="7D2B9109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Comunicando e ajustando o desenho de som às dinâmicas das diversas equipas</w:t>
      </w:r>
    </w:p>
    <w:p w14:paraId="0B67EF66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D57C98A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1BDB706D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com desenho de som original</w:t>
      </w:r>
    </w:p>
    <w:p w14:paraId="4C74CF67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com integração de deixas de som gravado e deixas de som ao vivo</w:t>
      </w:r>
    </w:p>
    <w:p w14:paraId="38457909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com integração de guiões de diversas áreas</w:t>
      </w:r>
    </w:p>
    <w:p w14:paraId="5C412735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A8A0D65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2D30C02C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Estúdio de som</w:t>
      </w:r>
    </w:p>
    <w:p w14:paraId="424921B7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Mesa de mistura analógica e/ou digital</w:t>
      </w:r>
    </w:p>
    <w:p w14:paraId="0A9F3922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Software de edição e de operação de som</w:t>
      </w:r>
    </w:p>
    <w:p w14:paraId="195F840D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059B121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0BED00A1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E3DD877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5A60305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CCEB172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36300424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07A1D4E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SOM10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7C330B3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Utilizar sintetizadores, sequenciadores, samplers e outros instrumentos de música eletrónica</w:t>
            </w:r>
          </w:p>
        </w:tc>
      </w:tr>
      <w:tr w:rsidR="003418DC" w:rsidRPr="00BE6247" w14:paraId="6E45D918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B1BACFF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SOM10</w:t>
            </w:r>
          </w:p>
        </w:tc>
        <w:tc>
          <w:tcPr>
            <w:tcW w:w="7324" w:type="dxa"/>
            <w:shd w:val="clear" w:color="auto" w:fill="E7E6E6" w:themeFill="background2"/>
          </w:tcPr>
          <w:p w14:paraId="1FC89D43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Síntese de Som</w:t>
            </w:r>
          </w:p>
        </w:tc>
      </w:tr>
    </w:tbl>
    <w:p w14:paraId="08A6720C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7471E171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4FE296E6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6D1AA5CF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2C3D04B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4D32AB2A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57EADD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Criar atmosferas e texturas sonoras</w:t>
            </w:r>
          </w:p>
          <w:p w14:paraId="71D9F314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Ampliar a biblioteca sonora com instrumentos eletrónicos</w:t>
            </w:r>
          </w:p>
          <w:p w14:paraId="514F3B74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Programar samplers e sequenciadores</w:t>
            </w:r>
          </w:p>
          <w:p w14:paraId="67A8AE46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Criar propostas musicais eletrónicas</w:t>
            </w:r>
          </w:p>
        </w:tc>
      </w:tr>
      <w:tr w:rsidR="003418DC" w:rsidRPr="00BE6247" w14:paraId="15401343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BDD4E24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40B736C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657E6DA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199684D9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2FB18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 síntese de som e sua importância na criação musical</w:t>
            </w:r>
          </w:p>
          <w:p w14:paraId="7EBB619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Conceitos básicos de síntese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ondas sonoras, osciladores, filtros e envelopes.</w:t>
            </w:r>
          </w:p>
          <w:p w14:paraId="759C936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Exploração de diferentes tipos de síntese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 xml:space="preserve">aditiva, subtrativa, FM, granular,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wavetable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, entre outros.</w:t>
            </w:r>
          </w:p>
          <w:p w14:paraId="12CEFE3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Criação de timbres e texturas sonoras únicas</w:t>
            </w:r>
          </w:p>
          <w:p w14:paraId="29FBD90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Utilização de samplers para manipulação de áudio pré-gravado</w:t>
            </w:r>
          </w:p>
          <w:p w14:paraId="3DC0BE5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edição e processamento de samples</w:t>
            </w:r>
          </w:p>
          <w:p w14:paraId="2653450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Introdução à programação de sequenciadores para controle de parâmetros</w:t>
            </w:r>
          </w:p>
          <w:p w14:paraId="638B2E0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Criação de padrões rítmicos e melódicos utilizando sequenciadores</w:t>
            </w:r>
          </w:p>
          <w:p w14:paraId="6D7277C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Síntese de som em contexto musical: composição e performance</w:t>
            </w:r>
          </w:p>
          <w:p w14:paraId="5B69B29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Exploração de sistemas modulares e controladores MIDI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F5CFD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e aplicar processos de síntese sonora na criação de texturas e atmosferas sonoras</w:t>
            </w:r>
          </w:p>
          <w:p w14:paraId="7132EAF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e utilizar processos de síntese sonora na manipulação e processamento de outras fontes</w:t>
            </w:r>
          </w:p>
          <w:p w14:paraId="496C84E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Compreender e explorar o potencial dos instrumentos eletrónicos na criação de música e sonoplastia</w:t>
            </w:r>
          </w:p>
          <w:p w14:paraId="63339DC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Compreender e usar samplers e sequenciadores para criar novos materiais rítmicos e tímbricos</w:t>
            </w:r>
          </w:p>
          <w:p w14:paraId="4E39ECC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controladores MIDI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3CB12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</w:t>
            </w:r>
          </w:p>
          <w:p w14:paraId="76652DD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Empenho</w:t>
            </w:r>
          </w:p>
          <w:p w14:paraId="229C509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</w:t>
            </w:r>
          </w:p>
          <w:p w14:paraId="61CBC52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Colaboração</w:t>
            </w:r>
          </w:p>
          <w:p w14:paraId="6158753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Experimentação</w:t>
            </w:r>
          </w:p>
        </w:tc>
      </w:tr>
    </w:tbl>
    <w:p w14:paraId="3E732A96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63358758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1796266B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764C9C7A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Utilizar sintetizadores, sequenciadores, samplers e outros instrumentos de música eletrónica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741BEAB4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Criando elementos sonoros novos, relevantes e pertinentes</w:t>
      </w:r>
    </w:p>
    <w:p w14:paraId="6E07FB4A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Produzindo variações sobre elementos pré-existentes</w:t>
      </w:r>
    </w:p>
    <w:p w14:paraId="4340487C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Garantindo a originalidade dos materiais produzidos</w:t>
      </w:r>
    </w:p>
    <w:p w14:paraId="1429879B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Aumentando o potencial de variação dos materiais produzidos</w:t>
      </w:r>
    </w:p>
    <w:p w14:paraId="1843EE86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Diversificando registos tímbricos</w:t>
      </w:r>
    </w:p>
    <w:p w14:paraId="01223A6A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9279CAC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1FB233C0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com desenho de som original</w:t>
      </w:r>
    </w:p>
    <w:p w14:paraId="127813BF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com ambientes e texturas dramaturgicamente relevantes</w:t>
      </w:r>
    </w:p>
    <w:p w14:paraId="239A510E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Espetáculos, instalações e produção de conteúdos para outros media</w:t>
      </w:r>
    </w:p>
    <w:p w14:paraId="72244CEE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5A8298D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4F4EFBC9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Estúdio de som</w:t>
      </w:r>
    </w:p>
    <w:p w14:paraId="241E27B6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Mesa de mistura analógica e/ou digital</w:t>
      </w:r>
    </w:p>
    <w:p w14:paraId="33E634DA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Software de edição e de operação de som</w:t>
      </w:r>
    </w:p>
    <w:p w14:paraId="218670D4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Controladores MIDI</w:t>
      </w:r>
    </w:p>
    <w:p w14:paraId="3DA3427E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Sintetizadores, sampler e sequenciadores em hardware ou software</w:t>
      </w:r>
    </w:p>
    <w:p w14:paraId="3B3AAE92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547E5DD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424A2C6C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296FC9C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565AA30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83ED227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6BAC1350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D10C60E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SOM11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78B0784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Criar conteúdos interativos - Nível elementar</w:t>
            </w:r>
          </w:p>
        </w:tc>
      </w:tr>
      <w:tr w:rsidR="003418DC" w:rsidRPr="00BE6247" w14:paraId="0184EE5F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36DE564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SOM11</w:t>
            </w:r>
          </w:p>
        </w:tc>
        <w:tc>
          <w:tcPr>
            <w:tcW w:w="7324" w:type="dxa"/>
            <w:shd w:val="clear" w:color="auto" w:fill="E7E6E6" w:themeFill="background2"/>
          </w:tcPr>
          <w:p w14:paraId="6A05F495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Introdução aos Sistemas Digitais Interativos</w:t>
            </w:r>
          </w:p>
        </w:tc>
      </w:tr>
    </w:tbl>
    <w:p w14:paraId="63B957C0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58684527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3331DDC2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158ECE6A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B15273B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680EF01E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917307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Criar conteúdos sonoros controlados e produzidos em tempo real</w:t>
            </w:r>
          </w:p>
          <w:p w14:paraId="40F6A810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Manipular em tempo real conteúdos sonoros com sensores e informação exterior</w:t>
            </w:r>
          </w:p>
          <w:p w14:paraId="519A4374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Criar sistemas de composição algorítmica e reativa</w:t>
            </w:r>
          </w:p>
          <w:p w14:paraId="261AAA95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Automatizar relações entre luz, som e outras áreas</w:t>
            </w:r>
          </w:p>
        </w:tc>
      </w:tr>
      <w:tr w:rsidR="003418DC" w:rsidRPr="00BE6247" w14:paraId="5F54AEE7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01E8E82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F4DE260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9F24BD9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0D1326C9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6C37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Introdução aos sistemas digitais interativos na área de luz e som</w:t>
            </w:r>
          </w:p>
          <w:p w14:paraId="3A4657A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Manipulação de sinais de áudio em tempo real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efeitos, modulação, síntese</w:t>
            </w:r>
          </w:p>
          <w:p w14:paraId="379D287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Exploração de ferramentas e software para processamento de áudio em tempo real</w:t>
            </w:r>
          </w:p>
          <w:p w14:paraId="23270B3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Uso de algoritmos na composição musical e na criação sonora</w:t>
            </w:r>
          </w:p>
          <w:p w14:paraId="2BE5311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Técnicas de controlo assistido por algoritmos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automação e interação</w:t>
            </w:r>
          </w:p>
          <w:p w14:paraId="1299147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Criação de paisagens sonoras interativas</w:t>
            </w:r>
          </w:p>
          <w:p w14:paraId="15B34CF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Integração de algoritmos em performances ao vivo e espetáculos</w:t>
            </w:r>
          </w:p>
          <w:p w14:paraId="1A9D300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Exploração de sistemas de controlo MIDI, OSC ou outros para interação digital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80CC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e aplicar estratégias de manipulação do áudio em tempo real</w:t>
            </w:r>
          </w:p>
          <w:p w14:paraId="361FFE4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e aplicar estratégias de integração de sensores no controlo do áudio</w:t>
            </w:r>
          </w:p>
          <w:p w14:paraId="046A893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Compreender e implementar estratégias e sistemas de intercomunicação entre diversos fluxos de dados</w:t>
            </w:r>
          </w:p>
          <w:p w14:paraId="061DD46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Explorar e desenvolver novas linguagens</w:t>
            </w:r>
          </w:p>
          <w:p w14:paraId="416A1E5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Integrar estratégias de composição algorítmica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B3F9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</w:t>
            </w:r>
          </w:p>
          <w:p w14:paraId="7364002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Empenho</w:t>
            </w:r>
          </w:p>
          <w:p w14:paraId="5E662EF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</w:t>
            </w:r>
          </w:p>
          <w:p w14:paraId="11244AB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Colaboração</w:t>
            </w:r>
          </w:p>
          <w:p w14:paraId="3854176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Experimentação</w:t>
            </w:r>
          </w:p>
        </w:tc>
      </w:tr>
    </w:tbl>
    <w:p w14:paraId="32C3A85D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171ECC3B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138DC21D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405C7B5F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Criar conteúdos interativos - Nível elementar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36F5C520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Integrando sensores e fluxos de dados exteriores</w:t>
      </w:r>
    </w:p>
    <w:p w14:paraId="0D983FC2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Manipulando de forma pertinente o áudio produzido</w:t>
      </w:r>
    </w:p>
    <w:p w14:paraId="24D2B4DE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Integrando diversas áreas de intervenção artística</w:t>
      </w:r>
    </w:p>
    <w:p w14:paraId="427175C0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Aumentando a interatividade dos projetos</w:t>
      </w:r>
    </w:p>
    <w:p w14:paraId="15BF1D12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Diversificando as modalidades de interação</w:t>
      </w:r>
    </w:p>
    <w:p w14:paraId="5FCAF89B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8B02D93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69D11D04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multidisciplinares</w:t>
      </w:r>
    </w:p>
    <w:p w14:paraId="165320A3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com desenvolvimento não linear</w:t>
      </w:r>
    </w:p>
    <w:p w14:paraId="0E17BC33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Espetáculos, instalações e produção de conteúdos para outros media</w:t>
      </w:r>
    </w:p>
    <w:p w14:paraId="3F9B9FBC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04BB368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032E7AE5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Estúdio de som</w:t>
      </w:r>
    </w:p>
    <w:p w14:paraId="292D5C10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Mesa de mistura analógica e/ou digital</w:t>
      </w:r>
    </w:p>
    <w:p w14:paraId="4C31A67C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Software de edição e de operação de som</w:t>
      </w:r>
    </w:p>
    <w:p w14:paraId="27CCB745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Controladores MIDI, OSC e outros</w:t>
      </w:r>
    </w:p>
    <w:p w14:paraId="739F8BD5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Sintetizadores, sampler e sequenciadores em hardware ou software</w:t>
      </w:r>
    </w:p>
    <w:p w14:paraId="4AC46C4E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Sensores e sistemas de integração</w:t>
      </w:r>
    </w:p>
    <w:p w14:paraId="6C7BC4F9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3408016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3C7EC11B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5C2FEF9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4BC9251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145EA91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60188245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2449EE9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SOM13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D910925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bookmarkStart w:id="0" w:name="_Hlk152544896"/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Compor elementos para a banda sonora</w:t>
            </w:r>
            <w:bookmarkEnd w:id="0"/>
          </w:p>
        </w:tc>
      </w:tr>
      <w:tr w:rsidR="003418DC" w:rsidRPr="00BE6247" w14:paraId="124A7F2A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74A79E5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SOM13</w:t>
            </w:r>
          </w:p>
        </w:tc>
        <w:tc>
          <w:tcPr>
            <w:tcW w:w="7324" w:type="dxa"/>
            <w:shd w:val="clear" w:color="auto" w:fill="E7E6E6" w:themeFill="background2"/>
          </w:tcPr>
          <w:p w14:paraId="6F32FE16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Ferramentas de Composição Sonora</w:t>
            </w:r>
          </w:p>
        </w:tc>
      </w:tr>
    </w:tbl>
    <w:p w14:paraId="4EFD3AC2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63C40FC6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739DFCF6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50E87A93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EFE6800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04D73260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B34A8C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Compor elementos musicais para integrar a banda sonora de um espetáculo</w:t>
            </w:r>
          </w:p>
          <w:p w14:paraId="563F9AF9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Fazer arranjos e versões de composições existentes</w:t>
            </w:r>
          </w:p>
          <w:p w14:paraId="6129328D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Processar elementos da banda sonora</w:t>
            </w:r>
          </w:p>
          <w:p w14:paraId="048531E1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Estabelecer relações entre a música e a dramaturgia</w:t>
            </w:r>
          </w:p>
        </w:tc>
      </w:tr>
      <w:tr w:rsidR="003418DC" w:rsidRPr="00BE6247" w14:paraId="7105B5F7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EB431BD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1E50795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A60DCDB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2D0A0317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2C10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História da Música Eletrónica</w:t>
            </w:r>
          </w:p>
          <w:p w14:paraId="67545D4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As etapas da criação de uma banda sonora</w:t>
            </w:r>
          </w:p>
          <w:p w14:paraId="2A8BFD1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ARTE SONORA</w:t>
            </w:r>
          </w:p>
          <w:p w14:paraId="5779029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Software dedicado à produção/criação musical</w:t>
            </w:r>
          </w:p>
          <w:p w14:paraId="5866482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Efeitos recorrentes em Produção Musical</w:t>
            </w:r>
          </w:p>
          <w:p w14:paraId="66EA06E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Composição musical</w:t>
            </w:r>
          </w:p>
          <w:p w14:paraId="3B18DCB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Sound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Design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D7FC7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Compreender e interagir com diversos universos de referências musicais</w:t>
            </w:r>
          </w:p>
          <w:p w14:paraId="4FFC827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Compreender o papel da música e da linguagem musical na criação de um espetáculo</w:t>
            </w:r>
          </w:p>
          <w:p w14:paraId="252531D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diferentes ferramentas e processos de composição sonora</w:t>
            </w:r>
          </w:p>
          <w:p w14:paraId="1EF7056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Selecionar e aplicar técnicas de produção musical adequadas</w:t>
            </w:r>
          </w:p>
          <w:p w14:paraId="05977F5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Garantir a coerência entre as opções de criação musical e o desenho de som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FCD93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</w:t>
            </w:r>
          </w:p>
          <w:p w14:paraId="4224E33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Empenho</w:t>
            </w:r>
          </w:p>
          <w:p w14:paraId="1C2CF06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</w:t>
            </w:r>
          </w:p>
          <w:p w14:paraId="0310315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Colaboração</w:t>
            </w:r>
          </w:p>
          <w:p w14:paraId="1F424CE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Experimentação</w:t>
            </w:r>
          </w:p>
          <w:p w14:paraId="4D8CC90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Trabalho em Equipa</w:t>
            </w:r>
          </w:p>
        </w:tc>
      </w:tr>
    </w:tbl>
    <w:p w14:paraId="74255D7F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5880D0AA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60D1E997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6FFB2BE8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Compor elementos para a banda sonora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11D04C42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Criando elementos originais e adequados ao conteúdo artístico</w:t>
      </w:r>
    </w:p>
    <w:p w14:paraId="7F0A45E2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Produzindo versões flexíveis e adaptáveis ao contexto de ensaios e evolução do projeto</w:t>
      </w:r>
    </w:p>
    <w:p w14:paraId="4827DB00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Selecionando timbres e estruturas compositivas adequadas e relevantes</w:t>
      </w:r>
    </w:p>
    <w:p w14:paraId="3C09580E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Assegurando a exequibilidade das propostas</w:t>
      </w:r>
    </w:p>
    <w:p w14:paraId="4D83EEBF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Integrando as propostas no contexto das necessidades de operação e controlo</w:t>
      </w:r>
    </w:p>
    <w:p w14:paraId="596AF12C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6B31260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4ED4F492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Espetáculos com componente de banda sonora relevante (teatro, dança, </w:t>
      </w: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</w:rPr>
        <w:t>etc</w:t>
      </w:r>
      <w:proofErr w:type="spellEnd"/>
      <w:r w:rsidRPr="00BE6247">
        <w:rPr>
          <w:rFonts w:ascii="Verdana Pro Light" w:hAnsi="Verdana Pro Light" w:cs="Arial Unicode MS"/>
          <w:color w:val="auto"/>
          <w:sz w:val="18"/>
          <w:szCs w:val="18"/>
        </w:rPr>
        <w:t>)</w:t>
      </w:r>
    </w:p>
    <w:p w14:paraId="5AB75D14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Espetáculos, instalações e produção de conteúdos para outros media</w:t>
      </w:r>
    </w:p>
    <w:p w14:paraId="477AB284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91F3B28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4E2D5921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Estúdio de som</w:t>
      </w:r>
    </w:p>
    <w:p w14:paraId="3CC11A89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Mesa de mistura analógica e/ou digital</w:t>
      </w:r>
    </w:p>
    <w:p w14:paraId="5723C18D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Software de edição e de operação de som</w:t>
      </w:r>
    </w:p>
    <w:p w14:paraId="11C51884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Controladores MIDI, OSC e outros</w:t>
      </w:r>
    </w:p>
    <w:p w14:paraId="514A2EB5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Sintetizadores, sampler e sequenciadores em hardware ou software</w:t>
      </w:r>
    </w:p>
    <w:p w14:paraId="25EEBCC8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2CD1521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20B06FFA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BC48D42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E6BE2BC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BE62441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61084F4E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709C946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SOM14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D7B5F6A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Conceber e afinar sistemas de som</w:t>
            </w:r>
          </w:p>
        </w:tc>
      </w:tr>
      <w:tr w:rsidR="003418DC" w:rsidRPr="00BE6247" w14:paraId="4DADBB87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6D74F76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SOM14</w:t>
            </w:r>
          </w:p>
        </w:tc>
        <w:tc>
          <w:tcPr>
            <w:tcW w:w="7324" w:type="dxa"/>
            <w:shd w:val="clear" w:color="auto" w:fill="E7E6E6" w:themeFill="background2"/>
          </w:tcPr>
          <w:p w14:paraId="5D101976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Desenho de sistemas de som</w:t>
            </w:r>
          </w:p>
        </w:tc>
      </w:tr>
    </w:tbl>
    <w:p w14:paraId="1D0006F5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2517A179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169A68D7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7BE9E655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CB4B754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012479BA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363C65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Selecionar equipamentos para sistemas de som complexos</w:t>
            </w:r>
          </w:p>
          <w:p w14:paraId="56B7CFB9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Simular em aplicações de predição o comportamento dos sistemas de som</w:t>
            </w:r>
          </w:p>
          <w:p w14:paraId="64A8CEA9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Montar e afinar sistemas de som complexos</w:t>
            </w:r>
          </w:p>
          <w:p w14:paraId="3B0D1D29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Operar espetáculos em sistemas de som complexos</w:t>
            </w:r>
          </w:p>
        </w:tc>
      </w:tr>
      <w:tr w:rsidR="003418DC" w:rsidRPr="00BE6247" w14:paraId="61811D43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F5E8126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78D91EF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D2437E5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0363AF37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4C81B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Desenho de sistemas de som</w:t>
            </w:r>
          </w:p>
          <w:p w14:paraId="5F18EBF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Características acústicas de diferentes espaços</w:t>
            </w:r>
          </w:p>
          <w:p w14:paraId="5A20920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Seleção de equipamentos de áudio apropriados para diferentes situações</w:t>
            </w:r>
          </w:p>
          <w:p w14:paraId="2E8F250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modelagem e predição de áudio usando software especializado</w:t>
            </w:r>
          </w:p>
          <w:p w14:paraId="448D765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Princípios de alinhamento de tempo e fase entre alto-falantes</w:t>
            </w:r>
          </w:p>
          <w:p w14:paraId="02026CF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Processos de afinação de sistemas: equalização, ajuste de níveis e direcionamento</w:t>
            </w:r>
          </w:p>
          <w:p w14:paraId="321ABC0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Utilização de microfones e analisadores de áudio para medições precisas</w:t>
            </w:r>
          </w:p>
          <w:p w14:paraId="46AD691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Planeamento e otimização de sistemas de som para espaços variados</w:t>
            </w:r>
          </w:p>
          <w:p w14:paraId="05A649F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Estratégias para lidar com problemas acústicos e interferências</w:t>
            </w:r>
          </w:p>
          <w:p w14:paraId="577046B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Criação de cenários de som envolventes e imersivos</w:t>
            </w:r>
          </w:p>
          <w:p w14:paraId="0954FCD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Integração de sistemas de som com outros elementos técnicos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73DC2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Determinar as características de sistemas de som complexos</w:t>
            </w:r>
          </w:p>
          <w:p w14:paraId="23D2AD0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Testar e simular o comportamento de sistemas de som complexos em plataformas informáticas</w:t>
            </w:r>
          </w:p>
          <w:p w14:paraId="644490A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Definir e implementar estratégias de medição e afinação de sistemas de som</w:t>
            </w:r>
          </w:p>
          <w:p w14:paraId="356D34F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Definir e implementar planos de correção de problemas acústicos e interferências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60F0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</w:t>
            </w:r>
          </w:p>
          <w:p w14:paraId="4CCC09F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Empenho</w:t>
            </w:r>
          </w:p>
          <w:p w14:paraId="4AA8057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</w:t>
            </w:r>
          </w:p>
          <w:p w14:paraId="2AE6051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Colaboração</w:t>
            </w:r>
          </w:p>
          <w:p w14:paraId="555EF86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Experimentação</w:t>
            </w:r>
          </w:p>
          <w:p w14:paraId="376D9E6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Trabalho em Equipa</w:t>
            </w:r>
          </w:p>
        </w:tc>
      </w:tr>
    </w:tbl>
    <w:p w14:paraId="22458EE0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6186DC33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0DBA6C8B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43E2C612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Conceber e afinar sistemas de som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6DD57581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Planificando e testando as variáveis relevantes</w:t>
      </w:r>
    </w:p>
    <w:p w14:paraId="3109D551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Criando modelos de predição</w:t>
      </w:r>
    </w:p>
    <w:p w14:paraId="61495D37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Selecionando os melhores equipamentos</w:t>
      </w:r>
    </w:p>
    <w:p w14:paraId="5689EA2F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Assegurando a preparação prévia dos parâmetros fundamentais do sistema</w:t>
      </w:r>
    </w:p>
    <w:p w14:paraId="03E9F9CD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Assegurando a máxima eficiência na montagem e calibração dos sistemas</w:t>
      </w:r>
    </w:p>
    <w:p w14:paraId="4220D017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FDBD90B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30228145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Espetáculos em espaços complexos (ar livre, grandes dimensões, </w:t>
      </w: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</w:rPr>
        <w:t>etc</w:t>
      </w:r>
      <w:proofErr w:type="spellEnd"/>
      <w:r w:rsidRPr="00BE6247">
        <w:rPr>
          <w:rFonts w:ascii="Verdana Pro Light" w:hAnsi="Verdana Pro Light" w:cs="Arial Unicode MS"/>
          <w:color w:val="auto"/>
          <w:sz w:val="18"/>
          <w:szCs w:val="18"/>
        </w:rPr>
        <w:t>)</w:t>
      </w:r>
    </w:p>
    <w:p w14:paraId="36C5FABA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Produções de grande dimensão e prazos apertados</w:t>
      </w:r>
    </w:p>
    <w:p w14:paraId="6430700F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147DC06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2CD08D3A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Mesa de mistura analógica e/ou digital</w:t>
      </w:r>
    </w:p>
    <w:p w14:paraId="57C6A2A4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Software de projeto e predição de sistemas</w:t>
      </w:r>
    </w:p>
    <w:p w14:paraId="7A5A4CBC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Instrumentos de medição</w:t>
      </w:r>
    </w:p>
    <w:p w14:paraId="753EBC5C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2CCFD34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0D1A5709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689AF04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B0C0682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7628086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545F6C0A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8E9393E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SOM16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645F1F0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Criar um Desenho de Som - Nível avançado</w:t>
            </w:r>
          </w:p>
        </w:tc>
      </w:tr>
      <w:tr w:rsidR="003418DC" w:rsidRPr="00BE6247" w14:paraId="3A031FA8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BC08C07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SOM16</w:t>
            </w:r>
          </w:p>
        </w:tc>
        <w:tc>
          <w:tcPr>
            <w:tcW w:w="7324" w:type="dxa"/>
            <w:shd w:val="clear" w:color="auto" w:fill="E7E6E6" w:themeFill="background2"/>
          </w:tcPr>
          <w:p w14:paraId="54C8E4EC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Projeto de criação sonora (</w:t>
            </w:r>
            <w:proofErr w:type="spellStart"/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auto-curso</w:t>
            </w:r>
            <w:proofErr w:type="spellEnd"/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)</w:t>
            </w:r>
          </w:p>
        </w:tc>
      </w:tr>
    </w:tbl>
    <w:p w14:paraId="24E2356B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152804FE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3B5443D0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4AA5AB05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ABA5D9A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2F7EC384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9EC2FF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Escolher um tema</w:t>
            </w:r>
          </w:p>
          <w:p w14:paraId="75AB84DA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Pesquisar e desenvolver um conceito</w:t>
            </w:r>
          </w:p>
          <w:p w14:paraId="5014A5B1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Criar um desenho de som</w:t>
            </w:r>
          </w:p>
          <w:p w14:paraId="432552F0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Criar os elementos necessários para o desenho de som</w:t>
            </w:r>
          </w:p>
          <w:p w14:paraId="09EBA0A6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R5. Implementar e operar o desenho de som</w:t>
            </w:r>
          </w:p>
        </w:tc>
      </w:tr>
      <w:tr w:rsidR="003418DC" w:rsidRPr="00BE6247" w14:paraId="6E0B3877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D1F762C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B0539F2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28CC917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7014D959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2278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Desenho de Som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conceitos fundamentais e tendências atuais</w:t>
            </w:r>
          </w:p>
          <w:p w14:paraId="7F32CE4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História da Música, das Artes Performativas e das Artes Sonoras</w:t>
            </w:r>
          </w:p>
          <w:p w14:paraId="5B20D6D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pesquisa e desenvolvimento de trabalho autoral</w:t>
            </w:r>
          </w:p>
          <w:p w14:paraId="15DE7D3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avançadas de estúdio, pós-produção e operação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76D75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as diferentes linguagens artísticas e as suas expressões sonoras</w:t>
            </w:r>
          </w:p>
          <w:p w14:paraId="5130D49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Selecionar e pesquisar temas e conceitos</w:t>
            </w:r>
          </w:p>
          <w:p w14:paraId="59587B7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Desenvolver de forma consequente um processo criativo na área do desenho de som</w:t>
            </w:r>
          </w:p>
          <w:p w14:paraId="3285A9E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Avaliar a pertinência e originalidade do trabalho desenvolvido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3A75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</w:t>
            </w:r>
          </w:p>
          <w:p w14:paraId="6EC74C5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Empenho</w:t>
            </w:r>
          </w:p>
          <w:p w14:paraId="6EC92F2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</w:t>
            </w:r>
          </w:p>
          <w:p w14:paraId="3722BAD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Colaboração</w:t>
            </w:r>
          </w:p>
          <w:p w14:paraId="4A65C11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Experimentação</w:t>
            </w:r>
          </w:p>
          <w:p w14:paraId="3CAC542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Trabalho em Equipa</w:t>
            </w:r>
          </w:p>
          <w:p w14:paraId="3A2672F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Proatividade</w:t>
            </w:r>
          </w:p>
        </w:tc>
      </w:tr>
    </w:tbl>
    <w:p w14:paraId="6AE31BF2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25B4136B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0859B722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74D33CDC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Criar um Desenho de Som - Nível avançado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66D2B5E3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Sintetizando conhecimentos de várias áreas</w:t>
      </w:r>
    </w:p>
    <w:p w14:paraId="3C98A9F2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Assumindo uma clara componente autoral</w:t>
      </w:r>
    </w:p>
    <w:p w14:paraId="47BC72A5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Refletindo criticamente sobre o trabalho produzido</w:t>
      </w:r>
    </w:p>
    <w:p w14:paraId="2386F398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Apresentando e comunicando com o público e as equipas de criação</w:t>
      </w:r>
    </w:p>
    <w:p w14:paraId="0B3BC4EC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Liderando um processo criativo</w:t>
      </w:r>
    </w:p>
    <w:p w14:paraId="0EFE35C7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961D4EE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49328CCC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Criação autoral centrada na produção sonora</w:t>
      </w:r>
    </w:p>
    <w:p w14:paraId="33503BE3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8163BC6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77FFD944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Espaço de apresentação da performance</w:t>
      </w:r>
    </w:p>
    <w:p w14:paraId="2D3F0AB4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Estúdio de som</w:t>
      </w:r>
    </w:p>
    <w:p w14:paraId="668A5EC0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Sistema de som adequado aos espaços de apresentação</w:t>
      </w:r>
    </w:p>
    <w:p w14:paraId="6561D0E7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4980FFF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08AAA0ED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4EC5E2C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AE568B1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DEE3CAB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179A5B51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30901332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7ADFB2F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t>UC CAD01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889FBDD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Criar peças desenhadas de projeto</w:t>
            </w:r>
          </w:p>
        </w:tc>
      </w:tr>
      <w:tr w:rsidR="003418DC" w:rsidRPr="00BE6247" w14:paraId="39A3A94A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23D2AB3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CAD01</w:t>
            </w:r>
          </w:p>
        </w:tc>
        <w:tc>
          <w:tcPr>
            <w:tcW w:w="7324" w:type="dxa"/>
            <w:shd w:val="clear" w:color="auto" w:fill="E7E6E6" w:themeFill="background2"/>
          </w:tcPr>
          <w:p w14:paraId="1F9BDE16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Desenho Assistido por Computador - Desenho 2D</w:t>
            </w:r>
          </w:p>
        </w:tc>
      </w:tr>
    </w:tbl>
    <w:p w14:paraId="56A257AB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2D0A2885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2,25/4,5</w:t>
      </w:r>
    </w:p>
    <w:p w14:paraId="79C13148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434F997A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38C957D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12CF9930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BFB895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Desenhar plantas, cortes, alçados e outras vistas padronizadas de projeto</w:t>
            </w:r>
          </w:p>
          <w:p w14:paraId="59190F1C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Articular desenhos de várias especialidades num único desenho</w:t>
            </w:r>
          </w:p>
          <w:p w14:paraId="31657CFD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Preparar folhas de documentação de projeto</w:t>
            </w:r>
          </w:p>
          <w:p w14:paraId="1D78CB42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Anotar e legendar os desenhos</w:t>
            </w:r>
          </w:p>
          <w:p w14:paraId="3E1A522F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R5. Preparar bibliotecas de símbolos para as áreas de projeto relevantes</w:t>
            </w:r>
          </w:p>
        </w:tc>
      </w:tr>
      <w:tr w:rsidR="003418DC" w:rsidRPr="00BE6247" w14:paraId="4B4E48BA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1347E2F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5D9B050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4D9B5E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5F666F60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8F0C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Ferramentas e Métodos de Desenho Técnico e Desenho Assistido por Computador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ferramentas e instrumentos de medição e desenho; ferramentas computacionais de desenho vetorial e desenho assistido por computador; introdução aos processos de desenho assistido por computador</w:t>
            </w:r>
          </w:p>
          <w:p w14:paraId="2A49904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Normas e Convenções do Desenho Técnico e do Desenho Assistido por Computador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implementação de normas, convenções e símbolos comuns nos sistemas de desenho assistido por computador; implementação do conceito de escalas; sistemas de projeção; produção e organização de vistas</w:t>
            </w:r>
          </w:p>
          <w:p w14:paraId="6331D8E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Funcionalidades específicas das ferramentas de Desenho Assistido por Computador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camadas, classes e vistas; desenho vetorial e paramétrico; integração de múltiplos ficheiros; manipulação de parâmetros de impressão/exportação; bibliotecas de símbolos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5AE43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ferramentas de Desenho Assistido por Computador para produzir vistas padronizadas, de acordo com as regras do Desenho Técnico</w:t>
            </w:r>
          </w:p>
          <w:p w14:paraId="5BF20B1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Preparar e personalizar ferramentas de Desenho Assistido por Computador para produzir diferentes tipos de desenho de projeto</w:t>
            </w:r>
          </w:p>
          <w:p w14:paraId="6F9F530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e organizar camadas, classes e vistas por forma a integrar diferentes especialidades nos desenhos</w:t>
            </w:r>
          </w:p>
          <w:p w14:paraId="4E413B2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e organizar bibliotecas de símbolos</w:t>
            </w:r>
          </w:p>
          <w:p w14:paraId="37878B6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Criar símbolos próprios</w:t>
            </w:r>
          </w:p>
          <w:p w14:paraId="65FBE3C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Preparar ficheiros para impressão em diversas escalas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D4E3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 na manipulação das ferramentas digitais de medição e desenho</w:t>
            </w:r>
          </w:p>
          <w:p w14:paraId="158D509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Interesse por soluções tecnológicas e digitais</w:t>
            </w:r>
          </w:p>
          <w:p w14:paraId="6958AF4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Concentração e capacidade de seguir sequências lógicas</w:t>
            </w:r>
          </w:p>
          <w:p w14:paraId="0A4A1B0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Capacidade de observação e interpretação de elementos desenhados</w:t>
            </w:r>
          </w:p>
          <w:p w14:paraId="57FABCC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Capacidade de estabelecer relações entre o desenho e a realidade</w:t>
            </w:r>
          </w:p>
          <w:p w14:paraId="4928AF6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Capacidade de abstração</w:t>
            </w:r>
          </w:p>
          <w:p w14:paraId="38DCDF9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Motricidade fina</w:t>
            </w:r>
          </w:p>
          <w:p w14:paraId="0C7AD5B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Organização e método de trabalho</w:t>
            </w:r>
          </w:p>
        </w:tc>
      </w:tr>
    </w:tbl>
    <w:p w14:paraId="77CBAD28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5BBEDE53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44640DAA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4D6D01BB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i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Criar peças desenhadas de projeto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69E84E01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Manipulando com rigor as ferramentas de desenho assistido por computador e produzindo plantas, cortes, alçados, vistas ortogonais padrão e axonometrias</w:t>
      </w:r>
    </w:p>
    <w:p w14:paraId="10056BDC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CD2. 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Organizando diferentes especialidades em camadas ou classes e assegurando a sua conformidade com as regras em vigor</w:t>
      </w:r>
    </w:p>
    <w:p w14:paraId="3B079530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Selecionando escalas adequadas e cumprindo as normas de desenho e organização para a melhor leitura dos diferentes desenhos</w:t>
      </w:r>
    </w:p>
    <w:p w14:paraId="2CF32A1B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Utilizando as ferramentas e escalas adequadas para garantir a legibilidade dos desenhos</w:t>
      </w:r>
    </w:p>
    <w:p w14:paraId="07A31538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Assegurando a consistência da informação produzida e a conformidade com as regras disciplinares relevantes</w:t>
      </w:r>
    </w:p>
    <w:p w14:paraId="1671BCCB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4647B1C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3DD39FF6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Documentação de espaços de desenvolvimento de projetos, com as várias camadas de informação relevante</w:t>
      </w:r>
    </w:p>
    <w:p w14:paraId="7AAC8272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Documentação dos equipamentos e objetos disponíveis ou em uso, para planificação de montagem</w:t>
      </w:r>
    </w:p>
    <w:p w14:paraId="471546B3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Documentação das soluções de projeto prescritas, para análise e verificação de processos de construção e/ou montagem e verificação da sua exequibilidade</w:t>
      </w:r>
    </w:p>
    <w:p w14:paraId="16462177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Preparação de dossiês técnicos</w:t>
      </w:r>
    </w:p>
    <w:p w14:paraId="1B7E7CF1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E8BF18E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39BEC3C8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Ferramentas de Desenho Assistido por Computador (2D)</w:t>
      </w:r>
    </w:p>
    <w:p w14:paraId="66699869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Computadores para formadores e alunos com as licenças do software selecionado</w:t>
      </w:r>
    </w:p>
    <w:p w14:paraId="7C08DC4B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Videoprojector</w:t>
      </w:r>
    </w:p>
    <w:p w14:paraId="7AF81584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Manuais de Normas e Convenções de Desenho Técnico aplicáveis às áreas relevantes</w:t>
      </w:r>
    </w:p>
    <w:p w14:paraId="1A5E54ED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Exemplos de peças desenhadas para análise</w:t>
      </w:r>
    </w:p>
    <w:p w14:paraId="2FECD833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Exemplos de bibliotecas de símbolos relevantes nas áreas de projeto em causa</w:t>
      </w:r>
    </w:p>
    <w:p w14:paraId="2C2ED6AC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BEE5C87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22606AEE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Articular com oferta de formação na área da Geometria Descritiva e do Desenho Técnico.</w:t>
      </w:r>
    </w:p>
    <w:p w14:paraId="67F2F5AA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  <w:u w:val="single"/>
        </w:rPr>
        <w:t>As competências listadas pressupõem competências básicas de Geometria Descritiva e Desenho Técnico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.</w:t>
      </w:r>
    </w:p>
    <w:p w14:paraId="6EC7665A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2AE849A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C21F62B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1F424D92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DED8A97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CAD02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CEA9AD3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Desenvolver modelos digitais tridimensionais</w:t>
            </w:r>
          </w:p>
        </w:tc>
      </w:tr>
      <w:tr w:rsidR="003418DC" w:rsidRPr="00BE6247" w14:paraId="0A74D1CC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DA6A75D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CAD02</w:t>
            </w:r>
          </w:p>
        </w:tc>
        <w:tc>
          <w:tcPr>
            <w:tcW w:w="7324" w:type="dxa"/>
            <w:shd w:val="clear" w:color="auto" w:fill="E7E6E6" w:themeFill="background2"/>
          </w:tcPr>
          <w:p w14:paraId="0D6F8603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Modelação Tridimensional Digital</w:t>
            </w:r>
          </w:p>
        </w:tc>
      </w:tr>
    </w:tbl>
    <w:p w14:paraId="3EA13522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498031C4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560212EE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2C658FB5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89D0F6D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64341259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46D4B1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Modelar digitalmente elementos arquitetónicos básicos</w:t>
            </w:r>
          </w:p>
          <w:p w14:paraId="6B5A5E25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Modelar digitalmente objetos simples</w:t>
            </w:r>
          </w:p>
          <w:p w14:paraId="04DA951A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Articular num modelo digital único objetos e espaços de diversas especialidades</w:t>
            </w:r>
          </w:p>
          <w:p w14:paraId="5096AA09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Verificar a exequibilidade de aspetos do projeto no modelo digital</w:t>
            </w:r>
          </w:p>
          <w:p w14:paraId="3F05FFD3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R5. Comunicar o projeto existente com outras áreas e/ou profissionais</w:t>
            </w:r>
          </w:p>
        </w:tc>
      </w:tr>
      <w:tr w:rsidR="003418DC" w:rsidRPr="00BE6247" w14:paraId="3C07CF8C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CB0D239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67DB224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F27FC52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2F5E997C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B20E2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Ferramentas e Métodos de Modelação Digital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ferramentas e instrumentos de desenho e modelação simples; introdução aos processos de modelação digital</w:t>
            </w:r>
          </w:p>
          <w:p w14:paraId="53D5649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Organização e Navegação em Modelos Tridimensionais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 xml:space="preserve">estratégias de organização dos modelos em grupos, símbolos ou componentes; transformações geométricas comuns; escalas,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câmeras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e sistemas de projeção; produção e organização de vistas</w:t>
            </w:r>
          </w:p>
          <w:p w14:paraId="3C80520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Funcionalidades específicas das ferramentas de modelação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 xml:space="preserve">navegação;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renderização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; modelação a partir de referências; integração de múltiplos ficheiros; bibliotecas de símbolos e materiais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D72B8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ferramentas de modelação digital para produzir modelos tridimensionais de espaços e objetos dados</w:t>
            </w:r>
          </w:p>
          <w:p w14:paraId="56ADF69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Selecionar, preparar e personalizar ferramentas de modelação, para preparar diferentes tipos de modelos de projeto</w:t>
            </w:r>
          </w:p>
          <w:p w14:paraId="6AD903A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e organizar camadas, classes e vistas por forma a gerir a informação presente no modelo</w:t>
            </w:r>
          </w:p>
          <w:p w14:paraId="226EC60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e organizar bibliotecas de símbolos</w:t>
            </w:r>
          </w:p>
          <w:p w14:paraId="0EAF238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Criar símbolos próprios</w:t>
            </w:r>
          </w:p>
          <w:p w14:paraId="6FF3B67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Usar o modelo para verificar e testar ideias de projeto</w:t>
            </w:r>
          </w:p>
          <w:p w14:paraId="73AC79D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Usar o modelo para comunicar ideias de projeto com diferentes áreas e profissionais</w:t>
            </w:r>
          </w:p>
          <w:p w14:paraId="3ACB931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Integrar os modelos tridimensionais em diversos processos e fluxos de trabalho: processos de importação e exportação de dados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D591D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 na manipulação das ferramentas digitais de desenho e modelação</w:t>
            </w:r>
          </w:p>
          <w:p w14:paraId="52480A4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Interesse por soluções tecnológicas e digitais</w:t>
            </w:r>
          </w:p>
          <w:p w14:paraId="30BFB36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Concentração e capacidade de seguir sequências lógicas</w:t>
            </w:r>
          </w:p>
          <w:p w14:paraId="4551DC7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Capacidade de observação e interpretação de elementos tridimensionais digitais</w:t>
            </w:r>
          </w:p>
          <w:p w14:paraId="7084AD7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Motricidade fina</w:t>
            </w:r>
          </w:p>
          <w:p w14:paraId="2CFF399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Organização e método de trabalho</w:t>
            </w:r>
          </w:p>
          <w:p w14:paraId="5652539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Comunicação com outras equipas</w:t>
            </w:r>
          </w:p>
        </w:tc>
      </w:tr>
    </w:tbl>
    <w:p w14:paraId="5B32EFA7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4C20D00E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21DA82A1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56D21049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Desenvolver modelos digitais tridimensionais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53C7AA64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Manipulando com rigor as ferramentas de modelação para produzir elementos com as escalas corretas.</w:t>
      </w:r>
    </w:p>
    <w:p w14:paraId="2DE0B16B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CD2. 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Manipulando com rigor as ferramentas de modelação e selecionando as estratégias adequadas e eficazes para simular formas complexas.</w:t>
      </w:r>
    </w:p>
    <w:p w14:paraId="20032FB6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CD3. 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Integrando, nas escalas corretas, diferentes objetos e organizando o modelo em função do tipo e função de objeto introduzido.</w:t>
      </w:r>
    </w:p>
    <w:p w14:paraId="354A2ACA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CD4. 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Identificando relações espaciais entre objetos e simulando processos de montagem e manipulação no espaço.</w:t>
      </w:r>
    </w:p>
    <w:p w14:paraId="795860C5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CD5. 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Selecionando as vistas e os modos de visualização adequados para a comunicação em diferentes fases e com diferentes interlocutores.</w:t>
      </w:r>
    </w:p>
    <w:p w14:paraId="4E855A27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CE07C48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7B0CC87E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Modelação de espaços de desenvolvimento de projetos, com as várias camadas de informação relevante</w:t>
      </w:r>
    </w:p>
    <w:p w14:paraId="3474912B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Modelação dos equipamentos e objetos disponíveis ou em uso, para planificação de montagem</w:t>
      </w:r>
    </w:p>
    <w:p w14:paraId="76F20126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Modelação das soluções de projeto prescritas, para análise e verificação de processos de construção e/ou montagem e verificação da sua exequibilidade</w:t>
      </w:r>
    </w:p>
    <w:p w14:paraId="3D23098A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Preparação de apresentações do projeto e de dossiês técnicos</w:t>
      </w:r>
    </w:p>
    <w:p w14:paraId="0431BAFE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2DF5D2C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4E060B9E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Ferramentas de Desenho e Modelação Assistidas por Computador (3D)</w:t>
      </w:r>
    </w:p>
    <w:p w14:paraId="58F893CD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Computadores para formadores e alunos com as licenças do software selecionado</w:t>
      </w:r>
    </w:p>
    <w:p w14:paraId="534B036D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Videoprojector</w:t>
      </w:r>
    </w:p>
    <w:p w14:paraId="7FCF5246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Exemplos de modelos para análise</w:t>
      </w:r>
    </w:p>
    <w:p w14:paraId="4F9433ED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Exemplos de bibliotecas de modelos 3D relevantes nas áreas de projeto em causa</w:t>
      </w:r>
    </w:p>
    <w:p w14:paraId="0398E58A" w14:textId="77777777" w:rsidR="00F671E8" w:rsidRPr="00BE6247" w:rsidRDefault="00F671E8" w:rsidP="00F671E8">
      <w:pPr>
        <w:spacing w:before="120" w:after="0" w:line="276" w:lineRule="auto"/>
        <w:ind w:left="142"/>
        <w:rPr>
          <w:rFonts w:ascii="Verdana Pro Light" w:hAnsi="Verdana Pro Light"/>
          <w:smallCaps/>
          <w:color w:val="auto"/>
        </w:rPr>
      </w:pPr>
    </w:p>
    <w:p w14:paraId="1BAA9BD4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7B28CC6F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Articular com oferta de formação na área da Geometria Descritiva, do Desenho Técnico e do Desenho Assistido por Computador.</w:t>
      </w:r>
    </w:p>
    <w:p w14:paraId="6737B5E8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 w:cs="Arial Unicode MS"/>
          <w:color w:val="auto"/>
          <w:sz w:val="18"/>
          <w:szCs w:val="18"/>
          <w:u w:val="single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  <w:u w:val="single"/>
        </w:rPr>
        <w:t>As competências listadas pressupõem competências básicas de Geometria Descritiva e Desenho Técnico.</w:t>
      </w:r>
    </w:p>
    <w:p w14:paraId="5F4A8196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85A3E72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91A64EB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50E301AA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49E6C7B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CAD03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CB46DBF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Desenvolver simulações digitais de projeto</w:t>
            </w:r>
          </w:p>
        </w:tc>
      </w:tr>
      <w:tr w:rsidR="003418DC" w:rsidRPr="00BE6247" w14:paraId="35C6A9EC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FC3C953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CAD03</w:t>
            </w:r>
          </w:p>
        </w:tc>
        <w:tc>
          <w:tcPr>
            <w:tcW w:w="7324" w:type="dxa"/>
            <w:shd w:val="clear" w:color="auto" w:fill="E7E6E6" w:themeFill="background2"/>
          </w:tcPr>
          <w:p w14:paraId="050F4495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Projeto Assistido por Computador</w:t>
            </w:r>
          </w:p>
        </w:tc>
      </w:tr>
    </w:tbl>
    <w:p w14:paraId="21719981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1E1AAA61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00070DC7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3831C995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9A84A29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53456E1E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0F3391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Produzir modelos integrados e completos dos espaços e objetos do projeto</w:t>
            </w:r>
          </w:p>
          <w:p w14:paraId="073A24BC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Simular digitalmente características funcionais dos espaços e objetos do projeto</w:t>
            </w:r>
          </w:p>
          <w:p w14:paraId="5C9FF8B7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Desenvolver e testar versões dos projetos em contextos digitais</w:t>
            </w:r>
          </w:p>
          <w:p w14:paraId="00157C12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Usar o modelo digital para comunicar ideias de projeto com outras áreas e/ou profissionais ao longo do seu desenvolvimento</w:t>
            </w:r>
          </w:p>
        </w:tc>
      </w:tr>
      <w:tr w:rsidR="003418DC" w:rsidRPr="00BE6247" w14:paraId="3CC988E0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99E5BDA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B369156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7727399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4EFF354D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94E07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Ferramentas e Métodos de Modelação e Simulação Digital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ferramentas e instrumentos de desenho e modelação complexa; introdução aos processos de simulação digital</w:t>
            </w:r>
          </w:p>
          <w:p w14:paraId="5C747FC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Integração de diferentes ferramentas na análise dos Modelos Tridimensionais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estratégias de organização dos modelos para importação e exportação em diferentes aplicações; otimização de modelo</w:t>
            </w:r>
          </w:p>
          <w:p w14:paraId="7C5634B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Funcionalidades específicas das ferramentas de modelação e simulação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 xml:space="preserve">seleção de ferramentas adequadas a diferentes tipos de teste ou simulação; simulação e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renderização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de características físicas estáticas ou móveis; iluminação, materiais e comportamento físico</w:t>
            </w:r>
          </w:p>
          <w:p w14:paraId="1230C79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Paradigma BIM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O modelo digital integrado numa base de dados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4C7F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Utilizar ferramentas de modelação e simulação digital para testar características de espaços e objetos de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projet</w:t>
            </w:r>
            <w:proofErr w:type="spellEnd"/>
          </w:p>
          <w:p w14:paraId="5959053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Selecionar, preparar e personalizar ferramentas de modelação, para preparar diferentes tipos de simulações</w:t>
            </w:r>
          </w:p>
          <w:p w14:paraId="472A9DD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e organizar camadas, classes e vistas por forma a gerir a informação presente no modelo</w:t>
            </w:r>
          </w:p>
          <w:p w14:paraId="48F6598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Usar o modelo para verificar e testar ideias de projeto</w:t>
            </w:r>
          </w:p>
          <w:p w14:paraId="2DD4BB9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Usar o modelo para comunicar ideias de projeto com diferentes áreas e profissionais ao longo do processo</w:t>
            </w:r>
          </w:p>
          <w:p w14:paraId="552DC19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Integrar os modelos tridimensionais em diversos processos e fluxos de trabalho: processos de importação e exportação de dados</w:t>
            </w:r>
          </w:p>
          <w:p w14:paraId="57686BA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Integrar outros níveis de informação do projeto no modelo, de acordo com o paradigma BIM (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Building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Information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Modelling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)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F6256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 na manipulação das ferramentas digitais de desenho e modelação</w:t>
            </w:r>
          </w:p>
          <w:p w14:paraId="0D04D9E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Interesse por soluções tecnológicas e digitais</w:t>
            </w:r>
          </w:p>
          <w:p w14:paraId="0E290AD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Concentração e capacidade de seguir sequências lógicas</w:t>
            </w:r>
          </w:p>
          <w:p w14:paraId="5792180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Capacidade de observação e interpretação de elementos tridimensionais digitais</w:t>
            </w:r>
          </w:p>
          <w:p w14:paraId="1AB16FC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Motricidade fina</w:t>
            </w:r>
          </w:p>
          <w:p w14:paraId="241B1DC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Organização e método de trabalho</w:t>
            </w:r>
          </w:p>
          <w:p w14:paraId="3F535E3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Comunicação com outras equipas</w:t>
            </w:r>
          </w:p>
          <w:p w14:paraId="7C528A3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Visão global e integrada de processos</w:t>
            </w:r>
          </w:p>
          <w:p w14:paraId="058E6F0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 e responsabilidade</w:t>
            </w:r>
          </w:p>
          <w:p w14:paraId="4447096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Espírito de iniciativa</w:t>
            </w:r>
          </w:p>
          <w:p w14:paraId="743FCF4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Apetência pelo risco</w:t>
            </w:r>
          </w:p>
        </w:tc>
      </w:tr>
    </w:tbl>
    <w:p w14:paraId="2FAC9D78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0C21DDE9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0A4AFAE8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79883FCA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Desenvolver simulações digitais de projeto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7B041A58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Usando o modelo para explorar possibilidades de projeto desde uma fase inicial e gerindo as versões pertinentes.</w:t>
      </w:r>
    </w:p>
    <w:p w14:paraId="6773ACCF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Selecionando as ferramentas adequadas para testar e simular os aspetos relevantes do projeto.</w:t>
      </w:r>
    </w:p>
    <w:p w14:paraId="5BB9715E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Integrando a modelação digital nas diferentes fases do projeto e gerindo versões e outputs relevantes.</w:t>
      </w:r>
    </w:p>
    <w:p w14:paraId="743EF9C3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Incluindo no modelo as camadas de informação adicional possíveis e gerindo as interligações entre vários ficheiros para garantir um modelo informacional completo.</w:t>
      </w:r>
    </w:p>
    <w:p w14:paraId="2F00AD25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7FF2F4B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23C63BB2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Modelação e simulação de espaços de desenvolvimento de projetos, com as várias camadas de informação relevante</w:t>
      </w:r>
    </w:p>
    <w:p w14:paraId="06ECE147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Modelação e simulação dos equipamentos e objetos disponíveis ou em uso, para planificação de montagem</w:t>
      </w:r>
    </w:p>
    <w:p w14:paraId="488B0A74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Modelação, teste e simulação das soluções de projeto prescritas em cada fase, para análise e verificação de processos de construção e/ou montagem e verificação da sua exequibilidade</w:t>
      </w:r>
    </w:p>
    <w:p w14:paraId="191CDDAF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Preparação de apresentações do projeto e de dossiês técnicos, com elevados níveis de integração</w:t>
      </w:r>
    </w:p>
    <w:p w14:paraId="03713860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98C7E63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0DD968B2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Ferramentas de Desenho e Modelação Assistidas por Computador (3D). Ferramentas de simulação, pré-visualização e predição nas áreas da iluminação, acústica e outros efeitos (movimento, queda, carga, comportamento de materiais)</w:t>
      </w:r>
    </w:p>
    <w:p w14:paraId="68922823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Computadores para formadores e alunos com as licenças do software selecionado</w:t>
      </w:r>
    </w:p>
    <w:p w14:paraId="4A1ABEC0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Videoprojector</w:t>
      </w:r>
    </w:p>
    <w:p w14:paraId="7F14A523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Exemplos de modelos para análise</w:t>
      </w:r>
    </w:p>
    <w:p w14:paraId="5610244D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Exemplos de bibliotecas de modelos 3D e simulações relevantes nas várias áreas de projeto em causa</w:t>
      </w:r>
    </w:p>
    <w:p w14:paraId="444D9017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E9D8E55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2D6A33C3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Este módulo faz sentido como espaço de experiência individualizada e especializada. Pressupõe a escolha de áreas especializadas específicas para o desenvolvimento final de trabalhos individuais.</w:t>
      </w:r>
    </w:p>
    <w:p w14:paraId="5E50946F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 w:cs="Arial Unicode MS"/>
          <w:color w:val="auto"/>
          <w:sz w:val="18"/>
          <w:szCs w:val="18"/>
          <w:u w:val="single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  <w:u w:val="single"/>
        </w:rPr>
        <w:t xml:space="preserve">Articular com a oferta de formação em áreas disciplinares específicas de projeto (Luz, Som, Cenografia, Figurinos, </w:t>
      </w: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  <w:u w:val="single"/>
        </w:rPr>
        <w:t>etc</w:t>
      </w:r>
      <w:proofErr w:type="spellEnd"/>
      <w:r w:rsidRPr="00BE6247">
        <w:rPr>
          <w:rFonts w:ascii="Verdana Pro Light" w:hAnsi="Verdana Pro Light" w:cs="Arial Unicode MS"/>
          <w:color w:val="auto"/>
          <w:sz w:val="18"/>
          <w:szCs w:val="18"/>
          <w:u w:val="single"/>
        </w:rPr>
        <w:t>).</w:t>
      </w:r>
    </w:p>
    <w:p w14:paraId="545B42EF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 w:cs="Arial Unicode MS"/>
          <w:color w:val="auto"/>
          <w:sz w:val="18"/>
          <w:szCs w:val="18"/>
          <w:u w:val="single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  <w:u w:val="single"/>
        </w:rPr>
        <w:t>As competências listadas pressupõem competências de Desenho e Modelação Assistidas por Computador.</w:t>
      </w:r>
    </w:p>
    <w:p w14:paraId="4C23B825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15C3DCF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ABBE3ED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24B03210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523B7A4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DES01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648DF6D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Representar espaços e soluções cénicas</w:t>
            </w:r>
          </w:p>
        </w:tc>
      </w:tr>
      <w:tr w:rsidR="003418DC" w:rsidRPr="00BE6247" w14:paraId="76D826C5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67D6502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DES01</w:t>
            </w:r>
          </w:p>
        </w:tc>
        <w:tc>
          <w:tcPr>
            <w:tcW w:w="7324" w:type="dxa"/>
            <w:shd w:val="clear" w:color="auto" w:fill="E7E6E6" w:themeFill="background2"/>
          </w:tcPr>
          <w:p w14:paraId="6398C55B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Composição e cor na representação dos espaços cénicos</w:t>
            </w:r>
          </w:p>
        </w:tc>
      </w:tr>
    </w:tbl>
    <w:p w14:paraId="5D54574A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07A59850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76D0F426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5121205A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93353C2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383BA63C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E30597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Produzir desenhos detalhados e equilibrados de espaços cénicos e de cenários</w:t>
            </w:r>
          </w:p>
          <w:p w14:paraId="665A7D72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Selecionar e aplicar paletas de cores adequadas e harmoniosas</w:t>
            </w:r>
          </w:p>
          <w:p w14:paraId="388B678A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Adaptar estilos de desenho para reforçar a composição artística</w:t>
            </w:r>
          </w:p>
          <w:p w14:paraId="570FECE7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Manter consistência na aplicação de técnicas de cor para reforçar a composição</w:t>
            </w:r>
          </w:p>
          <w:p w14:paraId="1900369B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R5. Criar representações que evidenciem uma composição eficaz</w:t>
            </w:r>
          </w:p>
        </w:tc>
      </w:tr>
      <w:tr w:rsidR="003418DC" w:rsidRPr="00BE6247" w14:paraId="5798460D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365220A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9D7B618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371961B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2E8B3DBA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C43C1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Teoria da Cor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Compreensão dos princípios fundamentais da teoria das cores e sua aplicação na representação visual de espaços cénicos</w:t>
            </w:r>
          </w:p>
          <w:p w14:paraId="0E40F56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Técnicas de Desenho Artístico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Familiaridade com técnicas de desenho artístico, incluindo traços, sombras, e proporções, para criar representações visualmente precisas</w:t>
            </w:r>
          </w:p>
          <w:p w14:paraId="6D131DB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Elementos de Composição Artística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Entendimento dos elementos essenciais da composição artística, como equilíbrio, ritmo e harmonia, para criar representações cenicamente impactantes</w:t>
            </w:r>
          </w:p>
          <w:p w14:paraId="1169247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Materiais e Ferramentas de Desenho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Familiaridade com diferentes materiais e ferramentas utilizadas no desenho artístico, contribuindo para a escolha adequada na representação de espaços cénicos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A8E1A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Selecionar e aplicar técnicas de desenho para criar representações visuais detalhadas</w:t>
            </w:r>
          </w:p>
          <w:p w14:paraId="2EE5267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Identificar, escolher e aplicar paletas de cores de maneira apropriada</w:t>
            </w:r>
          </w:p>
          <w:p w14:paraId="2800C36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e aplicar regras de composição do desenho</w:t>
            </w:r>
          </w:p>
          <w:p w14:paraId="4054EDA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Identificar, selecionar e ajustar estilos de desenho para reforçar a composição artística desejada</w:t>
            </w:r>
          </w:p>
          <w:p w14:paraId="152F0CF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Conhecer e aplicar critérios de consistência nas técnicas de cor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0667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</w:t>
            </w:r>
          </w:p>
          <w:p w14:paraId="1538F40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</w:t>
            </w:r>
          </w:p>
          <w:p w14:paraId="44F6548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Colaboração e Comunicação</w:t>
            </w:r>
          </w:p>
          <w:p w14:paraId="3914E04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Flexibilidade e Adaptação</w:t>
            </w:r>
          </w:p>
          <w:p w14:paraId="70EC266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</w:t>
            </w:r>
          </w:p>
        </w:tc>
      </w:tr>
    </w:tbl>
    <w:p w14:paraId="2ECBD479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5CA2FFDF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743EE6A6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2C2369F0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Representar espaços e soluções cénicas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65A3EAEF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Garantindo equilíbrio nos elementos do espaço cénico</w:t>
      </w:r>
    </w:p>
    <w:p w14:paraId="5C78CF5B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Reforçando a composição artística desejada e mantendo consistência visual.</w:t>
      </w:r>
    </w:p>
    <w:p w14:paraId="21B7AB8E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Contribuindo para uma composição visual coesa e impactante.</w:t>
      </w:r>
    </w:p>
    <w:p w14:paraId="1E3D23BB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Garantindo coerência estética e eficácia visual, fortalecendo a mensagem e atmosfera pretendidas</w:t>
      </w:r>
    </w:p>
    <w:p w14:paraId="2A9078CE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3772F56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0E5FA813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Desenvolvimento e comunicação de propostas para Cenografia, Figurinos e Adereços nas Artes do Espetáculo</w:t>
      </w:r>
    </w:p>
    <w:p w14:paraId="06BF8C5D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Desenvolvimento e comunicação de propostas para desenho de Luz nas Artes do Espetáculo</w:t>
      </w:r>
    </w:p>
    <w:p w14:paraId="7D788CBF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Ilustrações para dossiês e apresentações</w:t>
      </w:r>
    </w:p>
    <w:p w14:paraId="14BC67BC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AE463F3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46DB3426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equipada e iluminada para a prática do desenho</w:t>
      </w:r>
    </w:p>
    <w:p w14:paraId="626C6B99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Materiais de desenho</w:t>
      </w:r>
    </w:p>
    <w:p w14:paraId="7468A598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DA5B054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086A66F4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4FC496C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D99A993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B0B3143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1DE8520A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76DAE68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DES03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5C8A82B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 xml:space="preserve">Representar espaços e soluções cénicas em </w:t>
            </w:r>
            <w:proofErr w:type="spellStart"/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perspectiva</w:t>
            </w:r>
            <w:proofErr w:type="spellEnd"/>
          </w:p>
        </w:tc>
      </w:tr>
      <w:tr w:rsidR="003418DC" w:rsidRPr="00BE6247" w14:paraId="00831935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4A009FE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DES03</w:t>
            </w:r>
          </w:p>
        </w:tc>
        <w:tc>
          <w:tcPr>
            <w:tcW w:w="7324" w:type="dxa"/>
            <w:shd w:val="clear" w:color="auto" w:fill="E7E6E6" w:themeFill="background2"/>
          </w:tcPr>
          <w:p w14:paraId="3AAC569A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A perspetiva no design da Cenografia e da Luz</w:t>
            </w:r>
          </w:p>
        </w:tc>
      </w:tr>
    </w:tbl>
    <w:p w14:paraId="406AAFC4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57E5BDCE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23AF77B5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3B959290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D901580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3FE262FD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246797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Criar Representações Cenográficas em Perspetiva</w:t>
            </w:r>
          </w:p>
          <w:p w14:paraId="33A6FE6C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Utilizar a Perspetiva para Destacar Elementos-Chave na Cenografia</w:t>
            </w:r>
          </w:p>
          <w:p w14:paraId="287B44BC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Integrar a Perspetiva na Representação de Soluções de Iluminação</w:t>
            </w:r>
          </w:p>
          <w:p w14:paraId="1C08AF6C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Adaptar a Perspetiva a Diferentes Estilos Cénicos</w:t>
            </w:r>
          </w:p>
          <w:p w14:paraId="143E94E2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R5. Criar Representações que Evidenciem o Impacto da Luz na Cenografia</w:t>
            </w:r>
          </w:p>
        </w:tc>
      </w:tr>
      <w:tr w:rsidR="003418DC" w:rsidRPr="00BE6247" w14:paraId="57814FA6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AFC6949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0600C81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FCC9BCA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0805970A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9872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Compreensão das Técnicas de Desenho em Perspetiva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Entendimento aprofundado das diversas técnicas de desenho em perspetiva, incluindo pontos de fuga e linhas de convergência</w:t>
            </w:r>
          </w:p>
          <w:p w14:paraId="3222693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Conhecimento dos Princípios da Cenografia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Familiaridade com os princípios fundamentais da cenografia, permitindo uma representação precisa e eficaz dos espaços cénicos</w:t>
            </w:r>
          </w:p>
          <w:p w14:paraId="6D2C17F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Conhecimento das Relações Luz-Espaço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Compreensão das relações entre luz e espaço, incluindo os efeitos da iluminação na perceção visual dos ambientes cénicos</w:t>
            </w:r>
          </w:p>
          <w:p w14:paraId="4FA0FBA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 xml:space="preserve">Conhecimento das </w:t>
            </w:r>
            <w:proofErr w:type="spellStart"/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Linguagems</w:t>
            </w:r>
            <w:proofErr w:type="spellEnd"/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 xml:space="preserve"> Cenográficas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Conhecimento abrangente das diferentes linguagens cenográficas, possibilitando a adaptação das técnicas de perspetiva conforme necessário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E43A0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Desenho em Perspetiva na representação de espaços cénicos complexos</w:t>
            </w:r>
          </w:p>
          <w:p w14:paraId="6792BCA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Destacar Elementos Cenográficos</w:t>
            </w:r>
          </w:p>
          <w:p w14:paraId="035CA08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a perspetiva de forma a destacar e enfatizar elementos específicos na cenografia</w:t>
            </w:r>
          </w:p>
          <w:p w14:paraId="138600B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Representar, através da perspetiva, as soluções de iluminação</w:t>
            </w:r>
          </w:p>
          <w:p w14:paraId="16D5C7B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Modificar e adaptar técnicas de perspetiva para atender a diferentes linguagens cenográficas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5AA40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Atenção ao Detalhe</w:t>
            </w:r>
          </w:p>
          <w:p w14:paraId="0A53420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Precisão</w:t>
            </w:r>
          </w:p>
          <w:p w14:paraId="3719348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</w:t>
            </w:r>
          </w:p>
          <w:p w14:paraId="5D00F00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Inovação</w:t>
            </w:r>
          </w:p>
        </w:tc>
      </w:tr>
    </w:tbl>
    <w:p w14:paraId="59800138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1EBBB017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215F27AB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5A817F45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Representar espaços e soluções cénicas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34FC6417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Enfatizando a aplicação consistente de pontos de fuga e linhas de convergência para uma representação tridimensional coesa</w:t>
      </w:r>
    </w:p>
    <w:p w14:paraId="5198A105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eficientemente a perspetiva para enfatizar e destacar elementos-chave na cenografia, criando um foco visual claro</w:t>
      </w:r>
    </w:p>
    <w:p w14:paraId="67660E69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Assegurando que a representação visual da iluminação complementa e reforça a perspetiva geral da cena</w:t>
      </w:r>
    </w:p>
    <w:p w14:paraId="5143CAEE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Mantendo uma coesão visual enquanto se adapta às especificidades de cada linguagem cenográfica</w:t>
      </w:r>
    </w:p>
    <w:p w14:paraId="30CCDECF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Assegurando que a representação visual da luz contribui para a atmosfera e narrativa visual da cena</w:t>
      </w:r>
    </w:p>
    <w:p w14:paraId="3E8C7694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DADDB44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01C18ED5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9912DA9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19193A6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8DA1D65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2A6A094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D6B3565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64EC1F2F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1753074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7D0BEF0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E39CD23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A7F8A49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9E8F2CE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8B78BF9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4819FB4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BD8AAD7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21EA38B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C74D022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8616A83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7C400C56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0263CE6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5FB0E90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B6A56F8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51E45E18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9974BD3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AP02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C44AE6C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Utilizar diversos modelos dramatúrgicos na criação teatral</w:t>
            </w:r>
          </w:p>
        </w:tc>
      </w:tr>
      <w:tr w:rsidR="003418DC" w:rsidRPr="00BE6247" w14:paraId="76FC02EA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0FA9809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AP02</w:t>
            </w:r>
          </w:p>
        </w:tc>
        <w:tc>
          <w:tcPr>
            <w:tcW w:w="7324" w:type="dxa"/>
            <w:shd w:val="clear" w:color="auto" w:fill="E7E6E6" w:themeFill="background2"/>
          </w:tcPr>
          <w:p w14:paraId="68A75886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3D08BCF9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134680F0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12CD40EC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27F167E1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7404705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591EC183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2AED24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Pesquisar sobre diversos modelos dramatúrgicos</w:t>
            </w:r>
          </w:p>
          <w:p w14:paraId="50D86614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Elaborar hipóteses dramatúrgicas para a experimentação em cena</w:t>
            </w:r>
          </w:p>
          <w:p w14:paraId="18D0EB9A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Colaborar no processo de criação teatral a partir de modelos dramatúrgicos selecionados</w:t>
            </w:r>
          </w:p>
          <w:p w14:paraId="21EB40B9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Documentar o processo</w:t>
            </w:r>
          </w:p>
        </w:tc>
      </w:tr>
      <w:tr w:rsidR="003418DC" w:rsidRPr="00BE6247" w14:paraId="41E3934D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BF2A34C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66F52E1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7CB6B64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4843B1A1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6BEB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Revoluções da forma dramática do século XX: estilos e métodos, teorias e práticas.</w:t>
            </w:r>
          </w:p>
          <w:p w14:paraId="7C20940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Contexto social, político e cultural em que surgem estas formas dramáticas, a sua subsequente influência noutras formas artísticas e vice-versa.</w:t>
            </w:r>
          </w:p>
          <w:p w14:paraId="08DCC1C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Três pilares da revolução da forma dramática: Artaud,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Beckett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e Brecht – as suas características e sua influência nas propostas que lhes seguiram.</w:t>
            </w:r>
          </w:p>
          <w:p w14:paraId="1803410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Conceitos como: Simbolismo, Expressionismo, Teatro da Crueldade, Teatro Épico, Teatro do Absurdo, Teatro Pobre, entre outros.</w:t>
            </w:r>
          </w:p>
          <w:p w14:paraId="4FE2201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 teatro pós-moderno ou pós-dramático.</w:t>
            </w:r>
          </w:p>
          <w:p w14:paraId="30F663A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Teatro político.</w:t>
            </w:r>
          </w:p>
          <w:p w14:paraId="7758FDB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Género e sexualidade.</w:t>
            </w:r>
          </w:p>
          <w:p w14:paraId="2C093FD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Performance.</w:t>
            </w:r>
          </w:p>
          <w:p w14:paraId="79E34BD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Práticas artísticas contemporâneas.</w:t>
            </w:r>
          </w:p>
          <w:p w14:paraId="1FE2239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Práticas artísticas contemporâneas fora da Europa.</w:t>
            </w:r>
          </w:p>
          <w:p w14:paraId="417B5A3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pesquisa</w:t>
            </w:r>
          </w:p>
          <w:p w14:paraId="34403F4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Comparação entre obras, disciplinas, conceitos e práticas</w:t>
            </w:r>
          </w:p>
          <w:p w14:paraId="1FC85E1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Análise crítica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E3CE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Aplicar técnicas de pesquisa</w:t>
            </w:r>
          </w:p>
          <w:p w14:paraId="5703F5C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temas e características da arte contemporânea.</w:t>
            </w:r>
          </w:p>
          <w:p w14:paraId="4DF907D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o contexto teatral, cultural, político e social dos autores/obras estudados.</w:t>
            </w:r>
          </w:p>
          <w:p w14:paraId="65AFC66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determinado modelo dramatúrgico como parte de um universo mais amplo, complexo, com similaridades e contradições</w:t>
            </w:r>
          </w:p>
          <w:p w14:paraId="235B802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Estabelecer relações entre uma hipótese dramatúrgica e a sua experimentação em cena</w:t>
            </w:r>
          </w:p>
          <w:p w14:paraId="085092D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Participar na construção de um quadro dramatúrgico complexo</w:t>
            </w:r>
          </w:p>
          <w:p w14:paraId="161D215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Participar na construção de possibilidades de cena em colaboração com áreas e profissionais envolvidos/as no projeto</w:t>
            </w:r>
          </w:p>
          <w:p w14:paraId="7693B52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Desenvolver um trabalho consistente na utilização de técnicas variadas e em colaboração com restante equipa.</w:t>
            </w:r>
          </w:p>
          <w:p w14:paraId="1B9A8B9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Disponibilizar o património cultural, afetivo e criativo individual num processo com vários intervenientes</w:t>
            </w:r>
          </w:p>
          <w:p w14:paraId="12EAE11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Analisar obstáculos e soluções encontradas relacionados com a estética da abordagem.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C963F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Trabalho em equipa</w:t>
            </w:r>
          </w:p>
          <w:p w14:paraId="640D51F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Comunicação</w:t>
            </w:r>
          </w:p>
          <w:p w14:paraId="6E0F9E3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</w:t>
            </w:r>
          </w:p>
          <w:p w14:paraId="6835AA7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Adaptação à mudança</w:t>
            </w:r>
          </w:p>
          <w:p w14:paraId="6DD9E5F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</w:t>
            </w:r>
          </w:p>
          <w:p w14:paraId="5B57C77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Observação e escuta ativa</w:t>
            </w:r>
          </w:p>
          <w:p w14:paraId="518BE39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Autoconhecimento</w:t>
            </w:r>
          </w:p>
          <w:p w14:paraId="7EA6FD0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</w:t>
            </w:r>
          </w:p>
          <w:p w14:paraId="674517C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Empatia.</w:t>
            </w:r>
          </w:p>
          <w:p w14:paraId="60AF313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Organização</w:t>
            </w:r>
          </w:p>
          <w:p w14:paraId="3BFF329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crítico.</w:t>
            </w:r>
          </w:p>
        </w:tc>
      </w:tr>
    </w:tbl>
    <w:p w14:paraId="680235DE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37D97152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2BDD314E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Utilizar diversos modelos dramatúrgicos na criação teatral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5FB940FF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Demonstrando conhecimento e entendimento sobre temas e características da arte contemporânea</w:t>
      </w:r>
    </w:p>
    <w:p w14:paraId="60FF514C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Demonstrando conhecimentos sobre o contexto teatral, cultural, político e social dos autores/obras estudados</w:t>
      </w:r>
    </w:p>
    <w:p w14:paraId="3DDEC892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Participando ativamente na discussão sobre as hipóteses dramatúrgicas e a sua concretização em cena</w:t>
      </w:r>
    </w:p>
    <w:p w14:paraId="26C15B76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Colaborando criativamente e de acordo com a sua área na construção de cenas teatrais</w:t>
      </w:r>
    </w:p>
    <w:p w14:paraId="62DE9036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capacidade de análise na documentação do processo</w:t>
      </w:r>
    </w:p>
    <w:p w14:paraId="0F4F595D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223EDEB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676B45DB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</w:t>
      </w:r>
    </w:p>
    <w:p w14:paraId="1963DB92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6EB30EE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27C0D97A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Uma sala ampla</w:t>
      </w:r>
    </w:p>
    <w:p w14:paraId="2C63EDF2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</w:t>
      </w:r>
    </w:p>
    <w:p w14:paraId="10AC217A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Textos e outros documentos, vídeos, imagens, </w:t>
      </w: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</w:rPr>
        <w:t>etc</w:t>
      </w:r>
      <w:proofErr w:type="spellEnd"/>
    </w:p>
    <w:p w14:paraId="368D0084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Recursos multimédia e audiovisuais</w:t>
      </w:r>
    </w:p>
    <w:p w14:paraId="5A598E76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8BB1BC9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7D25BC77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UC comum para o subsector das Artes Performativas</w:t>
      </w:r>
    </w:p>
    <w:p w14:paraId="2BBC2841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6C610560" w14:textId="77777777" w:rsidR="00F671E8" w:rsidRPr="00BE6247" w:rsidRDefault="00F671E8" w:rsidP="00F671E8">
      <w:pPr>
        <w:widowControl w:val="0"/>
        <w:spacing w:after="0" w:line="240" w:lineRule="auto"/>
        <w:ind w:left="-709" w:right="1"/>
        <w:contextualSpacing/>
        <w:rPr>
          <w:rFonts w:ascii="Verdana Pro Light" w:eastAsia="Verdana Pro Light" w:hAnsi="Verdana Pro Light" w:cs="Verdana Pro Light"/>
          <w:color w:val="auto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26"/>
        <w:gridCol w:w="6789"/>
      </w:tblGrid>
      <w:tr w:rsidR="003418DC" w:rsidRPr="00BE6247" w14:paraId="358A320C" w14:textId="77777777" w:rsidTr="00AE0F4D">
        <w:trPr>
          <w:trHeight w:val="255"/>
        </w:trPr>
        <w:tc>
          <w:tcPr>
            <w:tcW w:w="2226" w:type="dxa"/>
            <w:tcBorders>
              <w:bottom w:val="double" w:sz="6" w:space="0" w:color="767171" w:themeColor="background2" w:themeShade="80"/>
              <w:right w:val="double" w:sz="6" w:space="0" w:color="767171" w:themeColor="background2" w:themeShade="80"/>
            </w:tcBorders>
            <w:shd w:val="clear" w:color="auto" w:fill="C4BD97"/>
            <w:tcMar>
              <w:left w:w="105" w:type="dxa"/>
              <w:right w:w="105" w:type="dxa"/>
            </w:tcMar>
            <w:vAlign w:val="center"/>
          </w:tcPr>
          <w:p w14:paraId="611823D1" w14:textId="77777777" w:rsidR="00F671E8" w:rsidRPr="00BE6247" w:rsidRDefault="00F671E8" w:rsidP="00AE0F4D">
            <w:pPr>
              <w:widowControl w:val="0"/>
              <w:spacing w:before="120" w:after="120" w:line="240" w:lineRule="auto"/>
              <w:ind w:hanging="108"/>
              <w:jc w:val="right"/>
              <w:rPr>
                <w:rFonts w:ascii="Verdana Pro Light" w:eastAsia="Verdana Pro Light" w:hAnsi="Verdana Pro Light" w:cs="Verdana Pro Light"/>
                <w:b/>
                <w:bCs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b/>
                <w:bCs/>
                <w:smallCaps/>
                <w:color w:val="auto"/>
                <w:sz w:val="18"/>
                <w:szCs w:val="18"/>
              </w:rPr>
              <w:t>UC 00000</w:t>
            </w:r>
          </w:p>
        </w:tc>
        <w:tc>
          <w:tcPr>
            <w:tcW w:w="6789" w:type="dxa"/>
            <w:tcBorders>
              <w:left w:val="double" w:sz="6" w:space="0" w:color="767171" w:themeColor="background2" w:themeShade="80"/>
              <w:bottom w:val="double" w:sz="6" w:space="0" w:color="767171" w:themeColor="background2" w:themeShade="80"/>
            </w:tcBorders>
            <w:shd w:val="clear" w:color="auto" w:fill="C4BD97"/>
            <w:tcMar>
              <w:left w:w="105" w:type="dxa"/>
              <w:right w:w="105" w:type="dxa"/>
            </w:tcMar>
            <w:vAlign w:val="center"/>
          </w:tcPr>
          <w:p w14:paraId="7622F126" w14:textId="77777777" w:rsidR="00F671E8" w:rsidRPr="00BE6247" w:rsidRDefault="00F671E8" w:rsidP="00AE0F4D">
            <w:pPr>
              <w:widowControl w:val="0"/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b/>
                <w:bCs/>
                <w:color w:val="auto"/>
                <w:sz w:val="18"/>
                <w:szCs w:val="18"/>
              </w:rPr>
              <w:t xml:space="preserve">Implementar as normas de segurança e saúde no trabalho nas 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 xml:space="preserve">artes performativas. </w:t>
            </w:r>
          </w:p>
        </w:tc>
      </w:tr>
      <w:tr w:rsidR="003418DC" w:rsidRPr="00BE6247" w14:paraId="0BBAA758" w14:textId="77777777" w:rsidTr="00AE0F4D">
        <w:trPr>
          <w:trHeight w:val="255"/>
        </w:trPr>
        <w:tc>
          <w:tcPr>
            <w:tcW w:w="2226" w:type="dxa"/>
            <w:tcBorders>
              <w:top w:val="double" w:sz="6" w:space="0" w:color="767171" w:themeColor="background2" w:themeShade="80"/>
              <w:bottom w:val="double" w:sz="6" w:space="0" w:color="767171" w:themeColor="background2" w:themeShade="80"/>
              <w:right w:val="double" w:sz="6" w:space="0" w:color="767171" w:themeColor="background2" w:themeShade="80"/>
            </w:tcBorders>
            <w:shd w:val="clear" w:color="auto" w:fill="EEECE1"/>
            <w:tcMar>
              <w:left w:w="105" w:type="dxa"/>
              <w:right w:w="105" w:type="dxa"/>
            </w:tcMar>
          </w:tcPr>
          <w:p w14:paraId="11AEB7ED" w14:textId="77777777" w:rsidR="00F671E8" w:rsidRPr="00BE6247" w:rsidRDefault="00F671E8" w:rsidP="00AE0F4D">
            <w:pPr>
              <w:widowControl w:val="0"/>
              <w:spacing w:before="120" w:after="120" w:line="240" w:lineRule="auto"/>
              <w:ind w:hanging="108"/>
              <w:jc w:val="right"/>
              <w:rPr>
                <w:rFonts w:ascii="Verdana Pro Light" w:eastAsia="Verdana Pro Light" w:hAnsi="Verdana Pro Light" w:cs="Verdana Pro Light"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smallCaps/>
                <w:color w:val="auto"/>
                <w:sz w:val="18"/>
                <w:szCs w:val="18"/>
              </w:rPr>
              <w:t>UFCD 00000</w:t>
            </w:r>
          </w:p>
        </w:tc>
        <w:tc>
          <w:tcPr>
            <w:tcW w:w="6789" w:type="dxa"/>
            <w:tcBorders>
              <w:top w:val="double" w:sz="6" w:space="0" w:color="767171" w:themeColor="background2" w:themeShade="80"/>
              <w:left w:val="double" w:sz="6" w:space="0" w:color="767171" w:themeColor="background2" w:themeShade="80"/>
              <w:bottom w:val="double" w:sz="6" w:space="0" w:color="767171" w:themeColor="background2" w:themeShade="80"/>
            </w:tcBorders>
            <w:shd w:val="clear" w:color="auto" w:fill="EEECE1"/>
            <w:tcMar>
              <w:left w:w="105" w:type="dxa"/>
              <w:right w:w="105" w:type="dxa"/>
            </w:tcMar>
          </w:tcPr>
          <w:p w14:paraId="76D2B019" w14:textId="77777777" w:rsidR="00F671E8" w:rsidRPr="00BE6247" w:rsidRDefault="00F671E8" w:rsidP="00AE0F4D">
            <w:pPr>
              <w:widowControl w:val="0"/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Normas de segurança e saúde no trabalho nas artes performativas.</w:t>
            </w:r>
          </w:p>
        </w:tc>
      </w:tr>
    </w:tbl>
    <w:p w14:paraId="12B2A2FA" w14:textId="77777777" w:rsidR="00F671E8" w:rsidRPr="00BE6247" w:rsidRDefault="00F671E8" w:rsidP="00F671E8">
      <w:pPr>
        <w:widowControl w:val="0"/>
        <w:spacing w:before="110" w:line="240" w:lineRule="auto"/>
        <w:ind w:left="-709" w:right="1"/>
        <w:contextualSpacing/>
        <w:rPr>
          <w:rFonts w:ascii="Verdana Pro Light" w:eastAsia="Verdana Pro Light" w:hAnsi="Verdana Pro Light" w:cs="Verdana Pro Light"/>
          <w:color w:val="auto"/>
          <w:szCs w:val="20"/>
        </w:rPr>
      </w:pPr>
    </w:p>
    <w:p w14:paraId="6A2319A6" w14:textId="77777777" w:rsidR="00F671E8" w:rsidRPr="00BE6247" w:rsidRDefault="00F671E8" w:rsidP="00F671E8">
      <w:pPr>
        <w:widowControl w:val="0"/>
        <w:spacing w:before="110" w:line="240" w:lineRule="auto"/>
        <w:contextualSpacing/>
        <w:rPr>
          <w:rFonts w:ascii="Verdana Pro Light" w:eastAsia="Verdana Pro Light" w:hAnsi="Verdana Pro Light" w:cs="Verdana Pro Light"/>
          <w:color w:val="auto"/>
          <w:szCs w:val="20"/>
        </w:rPr>
      </w:pPr>
      <w:r w:rsidRPr="00BE6247">
        <w:rPr>
          <w:rFonts w:ascii="Verdana Pro Light" w:eastAsia="Verdana Pro Light" w:hAnsi="Verdana Pro Light" w:cs="Verdana Pro Light"/>
          <w:b/>
          <w:bCs/>
          <w:smallCaps/>
          <w:color w:val="auto"/>
          <w:szCs w:val="20"/>
        </w:rPr>
        <w:t xml:space="preserve">Pontos de Crédito: </w:t>
      </w:r>
      <w:r w:rsidRPr="00BE6247">
        <w:rPr>
          <w:rFonts w:ascii="Verdana Pro Light" w:eastAsia="Verdana Pro Light" w:hAnsi="Verdana Pro Light" w:cs="Verdana Pro Light"/>
          <w:smallCaps/>
          <w:color w:val="auto"/>
          <w:szCs w:val="20"/>
        </w:rPr>
        <w:t>2,25</w:t>
      </w:r>
    </w:p>
    <w:p w14:paraId="5F9BE46C" w14:textId="77777777" w:rsidR="00F671E8" w:rsidRPr="00BE6247" w:rsidRDefault="00F671E8" w:rsidP="00F671E8">
      <w:pPr>
        <w:widowControl w:val="0"/>
        <w:spacing w:before="110" w:line="240" w:lineRule="auto"/>
        <w:ind w:left="-709" w:right="1"/>
        <w:contextualSpacing/>
        <w:rPr>
          <w:rFonts w:ascii="Verdana Pro Light" w:eastAsia="Verdana Pro Light" w:hAnsi="Verdana Pro Light" w:cs="Verdana Pro Light"/>
          <w:color w:val="auto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58"/>
        <w:gridCol w:w="3120"/>
        <w:gridCol w:w="2637"/>
      </w:tblGrid>
      <w:tr w:rsidR="003418DC" w:rsidRPr="00BE6247" w14:paraId="0AD0FAE0" w14:textId="77777777" w:rsidTr="00AE0F4D">
        <w:trPr>
          <w:trHeight w:val="300"/>
        </w:trPr>
        <w:tc>
          <w:tcPr>
            <w:tcW w:w="9015" w:type="dxa"/>
            <w:gridSpan w:val="3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C4BD97"/>
            <w:tcMar>
              <w:left w:w="105" w:type="dxa"/>
              <w:right w:w="105" w:type="dxa"/>
            </w:tcMar>
          </w:tcPr>
          <w:p w14:paraId="7A96EB62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b/>
                <w:bCs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3C988994" w14:textId="77777777" w:rsidTr="00AE0F4D">
        <w:trPr>
          <w:trHeight w:val="300"/>
        </w:trPr>
        <w:tc>
          <w:tcPr>
            <w:tcW w:w="9015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0E3528FD" w14:textId="77777777" w:rsidR="00F671E8" w:rsidRPr="00BE6247" w:rsidRDefault="00F671E8" w:rsidP="00AE0F4D">
            <w:pPr>
              <w:spacing w:before="120" w:after="0" w:line="276" w:lineRule="auto"/>
              <w:ind w:left="323" w:hanging="323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R1. Analisar os princípios gerais sobre segurança e saúde no trabalho.</w:t>
            </w:r>
          </w:p>
          <w:p w14:paraId="28721B92" w14:textId="77777777" w:rsidR="00F671E8" w:rsidRPr="00BE6247" w:rsidRDefault="00F671E8" w:rsidP="00AE0F4D">
            <w:pPr>
              <w:spacing w:before="120" w:after="80" w:line="276" w:lineRule="auto"/>
              <w:ind w:left="323" w:hanging="323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R2. Aplicar medidas e procedimentos de segurança e saúde no trabalho.</w:t>
            </w:r>
          </w:p>
        </w:tc>
      </w:tr>
      <w:tr w:rsidR="003418DC" w:rsidRPr="00BE6247" w14:paraId="227308EA" w14:textId="77777777" w:rsidTr="00AE0F4D">
        <w:trPr>
          <w:trHeight w:val="300"/>
        </w:trPr>
        <w:tc>
          <w:tcPr>
            <w:tcW w:w="3258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  <w:shd w:val="clear" w:color="auto" w:fill="C4BD97"/>
            <w:tcMar>
              <w:left w:w="105" w:type="dxa"/>
              <w:right w:w="105" w:type="dxa"/>
            </w:tcMar>
          </w:tcPr>
          <w:p w14:paraId="42E2CEED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b/>
                <w:bCs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120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C4BD97"/>
            <w:tcMar>
              <w:left w:w="105" w:type="dxa"/>
              <w:right w:w="105" w:type="dxa"/>
            </w:tcMar>
          </w:tcPr>
          <w:p w14:paraId="122943F9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b/>
                <w:bCs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2637" w:type="dxa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shd w:val="clear" w:color="auto" w:fill="C4BD97"/>
            <w:tcMar>
              <w:left w:w="105" w:type="dxa"/>
              <w:right w:w="105" w:type="dxa"/>
            </w:tcMar>
          </w:tcPr>
          <w:p w14:paraId="5421742F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b/>
                <w:bCs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4E0BE8EB" w14:textId="77777777" w:rsidTr="00AE0F4D">
        <w:trPr>
          <w:trHeight w:val="2670"/>
        </w:trPr>
        <w:tc>
          <w:tcPr>
            <w:tcW w:w="325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3229CAAE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21" w:hanging="215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Princípios de segurança e saúde no trabalho.</w:t>
            </w:r>
          </w:p>
          <w:p w14:paraId="08514E9B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21" w:hanging="215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Normas e disposições relativas à segurança e saúde nas artes performativas – legislação.</w:t>
            </w:r>
          </w:p>
          <w:p w14:paraId="3241382C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21" w:hanging="215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Plano de segurança do estabelecimento.</w:t>
            </w:r>
          </w:p>
          <w:p w14:paraId="0B14BBBE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Plano de prevenção de acidentes.</w:t>
            </w:r>
          </w:p>
          <w:p w14:paraId="35730DA3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Plano de prevenção de incêndios.</w:t>
            </w:r>
          </w:p>
          <w:p w14:paraId="19DF071A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Plano de evacuação.</w:t>
            </w:r>
          </w:p>
          <w:p w14:paraId="1C201E9B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Plano contra roubos.</w:t>
            </w:r>
          </w:p>
          <w:p w14:paraId="1742CF97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Manuais de segurança.</w:t>
            </w:r>
          </w:p>
          <w:p w14:paraId="79229EEE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Meios e regras de segurança nas artes performativas.</w:t>
            </w:r>
          </w:p>
          <w:p w14:paraId="403810D0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Equipamentos de proteção individual (EPI), métodos de supressão da negligência e falta de atenção, proteção de máquinas e ergonomia.</w:t>
            </w:r>
          </w:p>
          <w:p w14:paraId="41E9DB3F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 xml:space="preserve">Regras de segurança na condução de equipamento e na movimentação de materiais - normas do vestuário, prevenção de choques elétricos, movimentação de peças pesadas. </w:t>
            </w:r>
          </w:p>
          <w:p w14:paraId="438CD801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Causas de acidentes no trabalho - acidentes de movimentação, choques e quedas, acidentes provocados por ferramentas e máquinas em movimento, choques elétricos, acidentes provocados por agentes químicos e gases, queimaduras.</w:t>
            </w:r>
          </w:p>
          <w:p w14:paraId="0D476938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Caixa de primeiros socorros.</w:t>
            </w:r>
          </w:p>
          <w:p w14:paraId="079C4E6E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lastRenderedPageBreak/>
              <w:t>Situações de emergência - perda de sentidos, feridas aberta e fechada, queimadura, choque elétrico, eletrocussões, ataque cardíaco, entorses ou distensões, envenenamento, queimaduras.</w:t>
            </w:r>
          </w:p>
          <w:p w14:paraId="12799793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Causas de incêndio - sistema de aquecimento e cozedura, chaminé e tubos de fumo, materiais inflamáveis, aparelhos elétricos, trabalhadores e outras pessoas fumadoras.</w:t>
            </w:r>
          </w:p>
          <w:p w14:paraId="5DB88C10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Tipos de incêndio.</w:t>
            </w:r>
          </w:p>
          <w:p w14:paraId="0BE21B5B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 xml:space="preserve">Sistemas de deteção. </w:t>
            </w:r>
          </w:p>
          <w:p w14:paraId="7C4027DB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Tipos de extintores.</w:t>
            </w:r>
          </w:p>
          <w:p w14:paraId="4445E66F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Incêndio - plano de ataque, manipulação de extintores, acionamento do sistema automático.</w:t>
            </w:r>
          </w:p>
          <w:p w14:paraId="48A5FD20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Técnicas de extinção de incêndio de gás.</w:t>
            </w:r>
          </w:p>
        </w:tc>
        <w:tc>
          <w:tcPr>
            <w:tcW w:w="31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22EC956F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lastRenderedPageBreak/>
              <w:t>Identificar as normas relativas à segurança e saúde no trabalho.</w:t>
            </w:r>
          </w:p>
          <w:p w14:paraId="692D90DF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Interpretar o plano de segurança do estabelecimento.</w:t>
            </w:r>
          </w:p>
          <w:p w14:paraId="141BBB24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Reconhecer os manuais de segurança.</w:t>
            </w:r>
          </w:p>
          <w:p w14:paraId="06E71EC9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Aplicar medidas de prevenção do risco.</w:t>
            </w:r>
          </w:p>
          <w:p w14:paraId="6B94BC2A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Aplicar os procedimentos em caso de acidente de trabalho.</w:t>
            </w:r>
          </w:p>
          <w:p w14:paraId="44038B79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Aplicar os</w:t>
            </w:r>
            <w:r w:rsidRPr="00BE6247">
              <w:rPr>
                <w:rFonts w:ascii="Verdana Pro Light" w:eastAsia="Verdana Pro Light" w:hAnsi="Verdana Pro Light" w:cs="Verdana Pro Light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procedimentos de emergência.</w:t>
            </w:r>
          </w:p>
          <w:p w14:paraId="570A704E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Aplicar medidas de prevenção de roubo.</w:t>
            </w:r>
          </w:p>
          <w:p w14:paraId="468347E3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Distinguir os diferentes tipos de incêndio e respetivos sistemas de deteção e de extinção.</w:t>
            </w:r>
          </w:p>
          <w:p w14:paraId="3569AA5B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Aplicar medidas de prevenção de incêndios.</w:t>
            </w:r>
          </w:p>
          <w:p w14:paraId="31B92533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Utilizar o extintor.</w:t>
            </w:r>
          </w:p>
          <w:p w14:paraId="26D4DB96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Utilizar equipamentos de proteção individual.</w:t>
            </w:r>
          </w:p>
          <w:p w14:paraId="4EF8DCF6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Reportar a situação de emergência.</w:t>
            </w:r>
          </w:p>
          <w:p w14:paraId="3C41B08B" w14:textId="77777777" w:rsidR="00F671E8" w:rsidRPr="00BE6247" w:rsidRDefault="00F671E8" w:rsidP="00AE0F4D">
            <w:pPr>
              <w:spacing w:before="120" w:after="0" w:line="276" w:lineRule="auto"/>
              <w:ind w:left="215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3F1EA2E8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Responsabilidade pelas suas ações.</w:t>
            </w:r>
          </w:p>
          <w:p w14:paraId="155C7307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Autonomia no âmbito das suas funções.</w:t>
            </w:r>
          </w:p>
          <w:p w14:paraId="16B597BB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Autocontrolo.</w:t>
            </w:r>
          </w:p>
          <w:p w14:paraId="4F8A9FA6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Sentido de organização.</w:t>
            </w:r>
          </w:p>
          <w:p w14:paraId="141B7E6C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Cooperação com a equipa.</w:t>
            </w:r>
          </w:p>
          <w:p w14:paraId="7DCDA3E9" w14:textId="77777777" w:rsidR="00F671E8" w:rsidRPr="00BE6247" w:rsidRDefault="00F671E8" w:rsidP="00FF4A4A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Respeito pelas normas de segurança.</w:t>
            </w:r>
          </w:p>
          <w:p w14:paraId="55162811" w14:textId="77777777" w:rsidR="00F671E8" w:rsidRPr="00BE6247" w:rsidRDefault="00F671E8" w:rsidP="00AE0F4D">
            <w:pPr>
              <w:spacing w:before="120" w:after="0" w:line="276" w:lineRule="auto"/>
              <w:ind w:left="215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</w:p>
        </w:tc>
      </w:tr>
    </w:tbl>
    <w:p w14:paraId="39F369EB" w14:textId="77777777" w:rsidR="00F671E8" w:rsidRPr="00BE6247" w:rsidRDefault="00F671E8" w:rsidP="00F671E8">
      <w:pPr>
        <w:widowControl w:val="0"/>
        <w:tabs>
          <w:tab w:val="left" w:pos="1083"/>
        </w:tabs>
        <w:spacing w:line="240" w:lineRule="auto"/>
        <w:ind w:left="-567" w:firstLine="283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</w:p>
    <w:p w14:paraId="4A334173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2B62B3E4" w14:textId="77777777" w:rsidR="00F671E8" w:rsidRPr="00BE6247" w:rsidRDefault="00F671E8" w:rsidP="00F671E8">
      <w:pPr>
        <w:spacing w:before="120" w:after="0" w:line="276" w:lineRule="auto"/>
        <w:ind w:left="318" w:hanging="318"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i/>
          <w:iCs/>
          <w:color w:val="auto"/>
          <w:sz w:val="18"/>
          <w:szCs w:val="18"/>
        </w:rPr>
        <w:t>Implementar as normas de segurança e saúde no trabalho</w:t>
      </w: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 xml:space="preserve"> nas artes performativas</w:t>
      </w:r>
      <w:r w:rsidRPr="00BE6247">
        <w:rPr>
          <w:rFonts w:ascii="Verdana Pro Light" w:eastAsia="Verdana Pro Light" w:hAnsi="Verdana Pro Light" w:cs="Verdana Pro Light"/>
          <w:i/>
          <w:iCs/>
          <w:color w:val="auto"/>
          <w:sz w:val="18"/>
          <w:szCs w:val="18"/>
        </w:rPr>
        <w:t>:</w:t>
      </w:r>
    </w:p>
    <w:p w14:paraId="049C06E0" w14:textId="77777777" w:rsidR="00F671E8" w:rsidRPr="00BE6247" w:rsidRDefault="00F671E8" w:rsidP="00F671E8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CD1. Considerando os tipos de risco existentes no posto de trabalho e respetivas medidas de segurança e preventivas.</w:t>
      </w:r>
    </w:p>
    <w:p w14:paraId="70C07911" w14:textId="77777777" w:rsidR="00F671E8" w:rsidRPr="00BE6247" w:rsidRDefault="00F671E8" w:rsidP="00F671E8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CD2. Cumprindo as medidas de atuação em situação de emergência.</w:t>
      </w:r>
    </w:p>
    <w:p w14:paraId="22F17C23" w14:textId="77777777" w:rsidR="00F671E8" w:rsidRPr="00BE6247" w:rsidRDefault="00F671E8" w:rsidP="00F671E8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CD3. Respeitando o protocolo interno definido.</w:t>
      </w:r>
    </w:p>
    <w:p w14:paraId="2534010A" w14:textId="77777777" w:rsidR="00F671E8" w:rsidRPr="00BE6247" w:rsidRDefault="00F671E8" w:rsidP="00F671E8">
      <w:pPr>
        <w:spacing w:before="120" w:after="0" w:line="276" w:lineRule="auto"/>
        <w:rPr>
          <w:rFonts w:ascii="Verdana Pro Light" w:eastAsia="Verdana Pro Light" w:hAnsi="Verdana Pro Light" w:cs="Verdana Pro Light"/>
          <w:color w:val="auto"/>
        </w:rPr>
      </w:pPr>
    </w:p>
    <w:p w14:paraId="5718AA8F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68540631" w14:textId="77777777" w:rsidR="00F671E8" w:rsidRPr="00BE6247" w:rsidRDefault="00F671E8" w:rsidP="00FF4A4A">
      <w:pPr>
        <w:pStyle w:val="PargrafodaLista"/>
        <w:numPr>
          <w:ilvl w:val="0"/>
          <w:numId w:val="13"/>
        </w:numPr>
        <w:spacing w:after="120" w:line="276" w:lineRule="auto"/>
        <w:ind w:left="284" w:hanging="284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(de acordo com o setor/atividade profissional).</w:t>
      </w:r>
    </w:p>
    <w:p w14:paraId="7A7E6242" w14:textId="77777777" w:rsidR="00F671E8" w:rsidRPr="00BE6247" w:rsidRDefault="00F671E8" w:rsidP="00FF4A4A">
      <w:pPr>
        <w:pStyle w:val="PargrafodaLista"/>
        <w:numPr>
          <w:ilvl w:val="0"/>
          <w:numId w:val="13"/>
        </w:numPr>
        <w:spacing w:after="120" w:line="276" w:lineRule="auto"/>
        <w:ind w:left="284" w:hanging="284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.</w:t>
      </w:r>
    </w:p>
    <w:p w14:paraId="5D8C83B9" w14:textId="77777777" w:rsidR="00F671E8" w:rsidRPr="00BE6247" w:rsidRDefault="00F671E8" w:rsidP="00FF4A4A">
      <w:pPr>
        <w:pStyle w:val="PargrafodaLista"/>
        <w:numPr>
          <w:ilvl w:val="0"/>
          <w:numId w:val="13"/>
        </w:numPr>
        <w:spacing w:after="120" w:line="276" w:lineRule="auto"/>
        <w:ind w:left="284" w:hanging="284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.</w:t>
      </w:r>
    </w:p>
    <w:p w14:paraId="72A632E3" w14:textId="77777777" w:rsidR="00F671E8" w:rsidRPr="00BE6247" w:rsidRDefault="00F671E8" w:rsidP="00F671E8">
      <w:pPr>
        <w:spacing w:before="120" w:after="0" w:line="276" w:lineRule="auto"/>
        <w:rPr>
          <w:rFonts w:ascii="Verdana Pro Light" w:eastAsia="Verdana Pro Light" w:hAnsi="Verdana Pro Light" w:cs="Verdana Pro Light"/>
          <w:color w:val="auto"/>
        </w:rPr>
      </w:pPr>
    </w:p>
    <w:p w14:paraId="6CFB10C5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76BF3B64" w14:textId="77777777" w:rsidR="00F671E8" w:rsidRPr="00BE6247" w:rsidRDefault="00F671E8" w:rsidP="00FF4A4A">
      <w:pPr>
        <w:pStyle w:val="PargrafodaLista"/>
        <w:numPr>
          <w:ilvl w:val="0"/>
          <w:numId w:val="13"/>
        </w:numPr>
        <w:spacing w:after="120" w:line="276" w:lineRule="auto"/>
        <w:ind w:left="284" w:hanging="284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 xml:space="preserve">Dispositivos tecnológicos com acesso à internet. </w:t>
      </w:r>
    </w:p>
    <w:p w14:paraId="215665D7" w14:textId="77777777" w:rsidR="00F671E8" w:rsidRPr="00BE6247" w:rsidRDefault="00F671E8" w:rsidP="00FF4A4A">
      <w:pPr>
        <w:pStyle w:val="PargrafodaLista"/>
        <w:numPr>
          <w:ilvl w:val="0"/>
          <w:numId w:val="13"/>
        </w:numPr>
        <w:spacing w:after="120" w:line="276" w:lineRule="auto"/>
        <w:ind w:left="284" w:hanging="284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Legislação sobre segurança e saúde no trabalho.</w:t>
      </w:r>
    </w:p>
    <w:p w14:paraId="0A8D9BFC" w14:textId="77777777" w:rsidR="00F671E8" w:rsidRPr="00BE6247" w:rsidRDefault="00F671E8" w:rsidP="00FF4A4A">
      <w:pPr>
        <w:pStyle w:val="PargrafodaLista"/>
        <w:numPr>
          <w:ilvl w:val="0"/>
          <w:numId w:val="13"/>
        </w:numPr>
        <w:spacing w:after="120" w:line="276" w:lineRule="auto"/>
        <w:ind w:left="284" w:hanging="284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Normativos específicos de segurança e saúde no trabalho.</w:t>
      </w:r>
    </w:p>
    <w:p w14:paraId="75A5D2D5" w14:textId="77777777" w:rsidR="00F671E8" w:rsidRPr="00BE6247" w:rsidRDefault="00F671E8" w:rsidP="00FF4A4A">
      <w:pPr>
        <w:pStyle w:val="PargrafodaLista"/>
        <w:numPr>
          <w:ilvl w:val="0"/>
          <w:numId w:val="13"/>
        </w:numPr>
        <w:spacing w:after="120" w:line="276" w:lineRule="auto"/>
        <w:ind w:left="284" w:hanging="284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Documentação sobre segurança e saúde no trabalho (relatórios, folhetos, brochuras, outros).</w:t>
      </w:r>
    </w:p>
    <w:p w14:paraId="75962FBC" w14:textId="77777777" w:rsidR="00F671E8" w:rsidRPr="00BE6247" w:rsidRDefault="00F671E8" w:rsidP="00FF4A4A">
      <w:pPr>
        <w:pStyle w:val="PargrafodaLista"/>
        <w:numPr>
          <w:ilvl w:val="0"/>
          <w:numId w:val="13"/>
        </w:numPr>
        <w:spacing w:after="120" w:line="276" w:lineRule="auto"/>
        <w:ind w:left="284" w:hanging="284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Equipamentos de proteção individual (EPI).</w:t>
      </w:r>
    </w:p>
    <w:p w14:paraId="1DB230F7" w14:textId="77777777" w:rsidR="00F671E8" w:rsidRPr="00BE6247" w:rsidRDefault="00F671E8" w:rsidP="00FF4A4A">
      <w:pPr>
        <w:pStyle w:val="PargrafodaLista"/>
        <w:numPr>
          <w:ilvl w:val="0"/>
          <w:numId w:val="13"/>
        </w:numPr>
        <w:spacing w:after="120" w:line="276" w:lineRule="auto"/>
        <w:ind w:left="284" w:hanging="284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Planos de prevenção de acidentes, de incêndios, de evacuação e de roubo.</w:t>
      </w:r>
    </w:p>
    <w:p w14:paraId="580D3C56" w14:textId="77777777" w:rsidR="00F671E8" w:rsidRPr="00BE6247" w:rsidRDefault="00F671E8" w:rsidP="00FF4A4A">
      <w:pPr>
        <w:pStyle w:val="PargrafodaLista"/>
        <w:numPr>
          <w:ilvl w:val="0"/>
          <w:numId w:val="13"/>
        </w:numPr>
        <w:spacing w:after="120" w:line="276" w:lineRule="auto"/>
        <w:ind w:left="284" w:hanging="284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Planos de emergência.</w:t>
      </w:r>
    </w:p>
    <w:p w14:paraId="0ED08976" w14:textId="77777777" w:rsidR="00F671E8" w:rsidRPr="00BE6247" w:rsidRDefault="00F671E8" w:rsidP="00F671E8">
      <w:pPr>
        <w:rPr>
          <w:color w:val="auto"/>
        </w:rPr>
      </w:pPr>
    </w:p>
    <w:p w14:paraId="71361BA7" w14:textId="77777777" w:rsidR="00F671E8" w:rsidRPr="00BE6247" w:rsidRDefault="00F671E8" w:rsidP="00F671E8">
      <w:pPr>
        <w:rPr>
          <w:color w:val="auto"/>
        </w:rPr>
      </w:pPr>
    </w:p>
    <w:p w14:paraId="43CFC0D1" w14:textId="77777777" w:rsidR="00F671E8" w:rsidRPr="00BE6247" w:rsidRDefault="00F671E8" w:rsidP="00F671E8">
      <w:pPr>
        <w:rPr>
          <w:color w:val="auto"/>
        </w:rPr>
      </w:pPr>
    </w:p>
    <w:p w14:paraId="1424E22D" w14:textId="77777777" w:rsidR="00F671E8" w:rsidRPr="00BE6247" w:rsidRDefault="00F671E8" w:rsidP="00F671E8">
      <w:pPr>
        <w:rPr>
          <w:color w:val="auto"/>
        </w:rPr>
      </w:pPr>
    </w:p>
    <w:p w14:paraId="6605A06D" w14:textId="77777777" w:rsidR="00F671E8" w:rsidRPr="00BE6247" w:rsidRDefault="00F671E8" w:rsidP="00F671E8">
      <w:pPr>
        <w:rPr>
          <w:color w:val="auto"/>
        </w:rPr>
      </w:pPr>
    </w:p>
    <w:p w14:paraId="4A2C5FD5" w14:textId="77777777" w:rsidR="00A2220E" w:rsidRPr="00BE6247" w:rsidRDefault="00A2220E">
      <w:pPr>
        <w:rPr>
          <w:color w:val="auto"/>
        </w:rPr>
      </w:pPr>
      <w:r w:rsidRPr="00BE6247">
        <w:rPr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5768F67B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0E86BC4" w14:textId="77A9DA66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1568996" w14:textId="77777777" w:rsidR="00F671E8" w:rsidRPr="00BE6247" w:rsidRDefault="00F671E8" w:rsidP="00AE0F4D">
            <w:pPr>
              <w:widowControl w:val="0"/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bCs/>
                <w:color w:val="auto"/>
                <w:sz w:val="18"/>
                <w:szCs w:val="18"/>
              </w:rPr>
              <w:t>Interagir em inglês nas artes performativas</w:t>
            </w:r>
          </w:p>
          <w:p w14:paraId="6F7ADC79" w14:textId="18CD1085" w:rsidR="00A2220E" w:rsidRPr="00BE6247" w:rsidRDefault="00A2220E" w:rsidP="00AE0F4D">
            <w:pPr>
              <w:widowControl w:val="0"/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6"/>
                <w:szCs w:val="16"/>
              </w:rPr>
              <w:t>Nota: como se articula com a componente científica?</w:t>
            </w:r>
          </w:p>
        </w:tc>
      </w:tr>
      <w:tr w:rsidR="003418DC" w:rsidRPr="00BE6247" w14:paraId="6884A761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0C4C10B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72EC692" w14:textId="77777777" w:rsidR="00F671E8" w:rsidRPr="00BE6247" w:rsidRDefault="00F671E8" w:rsidP="00AE0F4D">
            <w:pPr>
              <w:widowControl w:val="0"/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Comunicação em inglês nas artes performativas</w:t>
            </w:r>
          </w:p>
        </w:tc>
      </w:tr>
    </w:tbl>
    <w:p w14:paraId="441613FF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1E09FCB9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00310BF2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4E224F2D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4A3E202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2AA5900A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446185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Interpretar e selecionar informação especializada, verbal e não verbal, em suportes variados nas artes performativas.</w:t>
            </w:r>
          </w:p>
          <w:p w14:paraId="7B5DDB91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Transmitir enunciados orais coerentes no âmbito das</w:t>
            </w: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 xml:space="preserve"> </w:t>
            </w: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artes performativas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.</w:t>
            </w:r>
          </w:p>
          <w:p w14:paraId="5ABD48FA" w14:textId="77777777" w:rsidR="00F671E8" w:rsidRPr="00BE6247" w:rsidRDefault="00F671E8" w:rsidP="00AE0F4D">
            <w:pPr>
              <w:spacing w:before="12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Redigir textos articulados e coesos relacionados com as artes performativas.</w:t>
            </w:r>
          </w:p>
        </w:tc>
      </w:tr>
      <w:tr w:rsidR="003418DC" w:rsidRPr="00BE6247" w14:paraId="5A9E4ACC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C9394B8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4BD1C74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5F95E2A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71AE10D3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A8504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Léxico (vocabulário) – (identificar área profissional).</w:t>
            </w:r>
          </w:p>
          <w:p w14:paraId="251C50F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Funções da linguagem.</w:t>
            </w:r>
          </w:p>
          <w:p w14:paraId="4A59FA4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Estruturas do funcionamento da língua – sons, entoações e ritmos da língua, símbolos fonéticos; nomes, pronomes, adjetivos, advérbios, determinantes e artigos, elementos de ligação frásica, verbos.</w:t>
            </w:r>
          </w:p>
          <w:p w14:paraId="78E34FA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Sintaxe.</w:t>
            </w:r>
          </w:p>
          <w:p w14:paraId="4372CB8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Fluência de leitura. </w:t>
            </w:r>
          </w:p>
          <w:p w14:paraId="25F6AD3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Regras de produção de documentos escritos.</w:t>
            </w:r>
          </w:p>
          <w:p w14:paraId="0360198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Regras de cortesia e convenções linguísticas.</w:t>
            </w:r>
          </w:p>
          <w:p w14:paraId="18BF53BD" w14:textId="77777777" w:rsidR="00F671E8" w:rsidRPr="00BE6247" w:rsidRDefault="00F671E8" w:rsidP="00AE0F4D">
            <w:pPr>
              <w:pStyle w:val="PargrafodaLista"/>
              <w:spacing w:before="60" w:after="60" w:line="360" w:lineRule="auto"/>
              <w:ind w:left="212" w:hanging="141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EFC4662" w14:textId="77777777" w:rsidR="00F671E8" w:rsidRPr="00BE6247" w:rsidRDefault="00F671E8" w:rsidP="00AE0F4D">
            <w:pPr>
              <w:spacing w:before="60" w:after="60" w:line="360" w:lineRule="auto"/>
              <w:ind w:left="212" w:hanging="141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51DCE" w14:textId="77777777" w:rsidR="00F671E8" w:rsidRPr="00BE6247" w:rsidRDefault="00F671E8" w:rsidP="00AE0F4D">
            <w:pPr>
              <w:pStyle w:val="PargrafodaLista"/>
              <w:spacing w:before="60" w:after="60" w:line="360" w:lineRule="auto"/>
              <w:ind w:left="216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i/>
                <w:color w:val="auto"/>
                <w:sz w:val="18"/>
                <w:szCs w:val="18"/>
                <w:lang w:eastAsia="pt-PT"/>
              </w:rPr>
              <w:t>(Indicar as aptidões profissionais nas quais se utiliza a língua inglesa na qualificação, ordenando-as de acordo com a sua sequência profissional)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.</w:t>
            </w:r>
          </w:p>
          <w:p w14:paraId="3DF5399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procedimentos de pesquisa e recolha de informação (indicar em que aptidão).</w:t>
            </w:r>
          </w:p>
          <w:p w14:paraId="03AEE97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Mobilizar recursos linguísticos relacionando informação de áreas e fontes diversificadas (indicar em que aptidão).</w:t>
            </w:r>
          </w:p>
          <w:p w14:paraId="68402A8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Distinguir informação essencial da informação acessória em textos e suportes diversificados.</w:t>
            </w:r>
          </w:p>
          <w:p w14:paraId="00ABD61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Informar o cliente (indicar o assunto da informação) através de uma exposição clara (se aplicável).</w:t>
            </w:r>
          </w:p>
          <w:p w14:paraId="5B40AC1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82" w:hanging="218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 xml:space="preserve">Descodificar perguntas e pedidos de informação. </w:t>
            </w:r>
          </w:p>
          <w:p w14:paraId="5B16944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 xml:space="preserve">Escrever ou responder a uma carta, e-mail e outro tipo de mensagens para fazer um </w:t>
            </w: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lastRenderedPageBreak/>
              <w:t>pedido ou transmitir informações.</w:t>
            </w:r>
          </w:p>
          <w:p w14:paraId="0C42FCE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Responder a perguntas diretas (indicar em que aptidão).</w:t>
            </w:r>
          </w:p>
          <w:p w14:paraId="00EDCC1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Iniciar, manter e terminar conversas no/a (indicar em que aptidão).</w:t>
            </w:r>
          </w:p>
          <w:p w14:paraId="3DBC615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Reconhecer e utilizar o vocabulário específico (indicar a área profissional).</w:t>
            </w:r>
          </w:p>
          <w:p w14:paraId="7EEEC9D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linguagens não verbais na comunicação.</w:t>
            </w:r>
          </w:p>
          <w:p w14:paraId="29C1A80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Transmitir informações concretas e diretas (indicar em que aptidão).</w:t>
            </w:r>
          </w:p>
          <w:p w14:paraId="0558D31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Trocar, verificar e confirmar informações (indicar em que situações).</w:t>
            </w:r>
          </w:p>
          <w:p w14:paraId="3BA5EC9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 xml:space="preserve">Redigir notas, relatórios e preencher formulários (se aplicável).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17C1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lastRenderedPageBreak/>
              <w:t>Responsabilidade pelas suas ações.</w:t>
            </w:r>
          </w:p>
          <w:p w14:paraId="07B39E5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 xml:space="preserve">Autonomia no âmbito das suas funções.   </w:t>
            </w:r>
          </w:p>
          <w:p w14:paraId="10CEF4E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 xml:space="preserve">Empatia </w:t>
            </w:r>
          </w:p>
          <w:p w14:paraId="6E95443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Assertividade.</w:t>
            </w:r>
          </w:p>
          <w:p w14:paraId="6F65C73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Escuta ativa.</w:t>
            </w:r>
          </w:p>
          <w:p w14:paraId="2E988AD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Empenho e persistência na resolução de problemas.</w:t>
            </w:r>
          </w:p>
          <w:p w14:paraId="2D12DEF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Sentido crítico.</w:t>
            </w:r>
          </w:p>
          <w:p w14:paraId="4800EF3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Respeito pelas diferenças individuais.</w:t>
            </w:r>
          </w:p>
          <w:p w14:paraId="66E6EFD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Disponibilidade para aprender.</w:t>
            </w:r>
          </w:p>
          <w:p w14:paraId="448D096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Respeito pelas regras e normas definidas.</w:t>
            </w:r>
          </w:p>
        </w:tc>
      </w:tr>
    </w:tbl>
    <w:p w14:paraId="3DC86424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4BB68BB9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351B1F76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 w:cs="Arial Unicode MS"/>
          <w:i/>
          <w:iCs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i/>
          <w:iCs/>
          <w:color w:val="auto"/>
          <w:sz w:val="18"/>
          <w:szCs w:val="18"/>
        </w:rPr>
        <w:t>Interagir em inglês no/a (indicação da área profissional):</w:t>
      </w:r>
    </w:p>
    <w:p w14:paraId="6C92B0E1" w14:textId="77777777" w:rsidR="00F671E8" w:rsidRPr="00BE6247" w:rsidRDefault="00F671E8" w:rsidP="00F671E8">
      <w:pPr>
        <w:spacing w:before="120" w:after="0" w:line="276" w:lineRule="auto"/>
        <w:ind w:left="567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 Identificando o contexto, a ideia principal, distinguindo informações simples e de maior complexidade do discurso oral e do texto escrito.</w:t>
      </w:r>
    </w:p>
    <w:p w14:paraId="52989EB9" w14:textId="77777777" w:rsidR="00F671E8" w:rsidRPr="00BE6247" w:rsidRDefault="00F671E8" w:rsidP="00F671E8">
      <w:pPr>
        <w:spacing w:before="120" w:after="0" w:line="276" w:lineRule="auto"/>
        <w:ind w:left="567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 Comunicando oralmente de forma precisa e eficaz, com ritmo e entoação apropriados e adaptando o discurso ao registo do interlocutor.</w:t>
      </w:r>
    </w:p>
    <w:p w14:paraId="440E0A21" w14:textId="77777777" w:rsidR="00F671E8" w:rsidRPr="00BE6247" w:rsidRDefault="00F671E8" w:rsidP="00F671E8">
      <w:pPr>
        <w:spacing w:before="120" w:after="0" w:line="276" w:lineRule="auto"/>
        <w:ind w:left="567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 Utilizando vocabulário, estruturas frásicas diversas e formas de tratamento adequados à situação comunicativa oral e escrita e ao público-alvo.</w:t>
      </w:r>
    </w:p>
    <w:p w14:paraId="69A7758B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 Produzindo um texto escrito de forma clara e articulada, de acordo com a sua finalidade e público-alvo.</w:t>
      </w:r>
    </w:p>
    <w:p w14:paraId="5855425E" w14:textId="77777777" w:rsidR="00F671E8" w:rsidRPr="00BE6247" w:rsidRDefault="00F671E8" w:rsidP="00F671E8">
      <w:pPr>
        <w:spacing w:before="120" w:line="276" w:lineRule="auto"/>
        <w:ind w:left="567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 Aplicando técnicas de redação de documentos profissionais e usando as regras de ortografia, de pontuação e de acentuação.</w:t>
      </w:r>
    </w:p>
    <w:p w14:paraId="59DFE710" w14:textId="77777777" w:rsidR="00F671E8" w:rsidRPr="00BE6247" w:rsidRDefault="00F671E8" w:rsidP="00F671E8">
      <w:pPr>
        <w:spacing w:before="120" w:line="276" w:lineRule="auto"/>
        <w:ind w:left="567" w:hanging="567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DB0459F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6E6BEBC8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284" w:hanging="142"/>
        <w:contextualSpacing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 </w:t>
      </w:r>
      <w:r w:rsidRPr="00BE6247">
        <w:rPr>
          <w:rFonts w:ascii="Verdana Pro Light" w:hAnsi="Verdana Pro Light" w:cs="Times New Roman"/>
          <w:color w:val="auto"/>
          <w:sz w:val="18"/>
          <w:szCs w:val="18"/>
        </w:rPr>
        <w:t>(de acordo com o setor de atividade)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.</w:t>
      </w:r>
    </w:p>
    <w:p w14:paraId="3D413DC9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AEC11AD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lastRenderedPageBreak/>
        <w:t xml:space="preserve"> </w:t>
      </w:r>
    </w:p>
    <w:p w14:paraId="1D6EE288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1F5363A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72E1919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3E85BF9B" w14:textId="77777777" w:rsidR="00F671E8" w:rsidRPr="00BE6247" w:rsidRDefault="00F671E8" w:rsidP="00FF4A4A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Dispositivos tecnológicos com acesso à internet. </w:t>
      </w:r>
    </w:p>
    <w:p w14:paraId="2C1469F6" w14:textId="77777777" w:rsidR="00F671E8" w:rsidRPr="00BE6247" w:rsidRDefault="00F671E8" w:rsidP="00FF4A4A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Conteúdos multimédia.</w:t>
      </w:r>
    </w:p>
    <w:p w14:paraId="2631D53D" w14:textId="77777777" w:rsidR="00F671E8" w:rsidRPr="00BE6247" w:rsidRDefault="00F671E8" w:rsidP="00FF4A4A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Ferramentas de tradução, dicionários, entre outros.</w:t>
      </w:r>
    </w:p>
    <w:p w14:paraId="60CE5AF4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7841BA7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5225CDC7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Esta UC permite a comunicação em língua inglesa ao nível do utilizador independente (QECR, Escala Global, Nível B: Utilizador Independente; Conselho da Europa, 2001). </w:t>
      </w:r>
    </w:p>
    <w:p w14:paraId="0F542BA7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B1B6FC6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569BCB0E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53640A57" w14:textId="77777777" w:rsidTr="00AE0F4D">
        <w:trPr>
          <w:trHeight w:val="258"/>
        </w:trPr>
        <w:tc>
          <w:tcPr>
            <w:tcW w:w="2457" w:type="dxa"/>
            <w:shd w:val="clear" w:color="auto" w:fill="C4BD97"/>
            <w:vAlign w:val="center"/>
          </w:tcPr>
          <w:p w14:paraId="31C9C6E8" w14:textId="77777777" w:rsidR="00F671E8" w:rsidRPr="00BE6247" w:rsidRDefault="00F671E8" w:rsidP="00AE0F4D">
            <w:pPr>
              <w:widowControl w:val="0"/>
              <w:spacing w:before="120" w:after="120" w:line="240" w:lineRule="auto"/>
              <w:jc w:val="right"/>
              <w:rPr>
                <w:rFonts w:ascii="Verdana Pro Light" w:eastAsia="Times New Roman" w:hAnsi="Verdana Pro Light" w:cs="Times New Roman"/>
                <w:b/>
                <w:bCs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Times New Roman" w:hAnsi="Verdana Pro Light" w:cs="Times New Roman"/>
                <w:b/>
                <w:bCs/>
                <w:smallCaps/>
                <w:color w:val="auto"/>
                <w:sz w:val="18"/>
                <w:szCs w:val="18"/>
              </w:rPr>
              <w:t>UC 00000</w:t>
            </w:r>
          </w:p>
        </w:tc>
        <w:tc>
          <w:tcPr>
            <w:tcW w:w="7324" w:type="dxa"/>
            <w:shd w:val="clear" w:color="auto" w:fill="C4BD97"/>
            <w:vAlign w:val="center"/>
          </w:tcPr>
          <w:p w14:paraId="446892C0" w14:textId="77777777" w:rsidR="00F671E8" w:rsidRPr="00BE6247" w:rsidRDefault="00F671E8" w:rsidP="00AE0F4D">
            <w:pPr>
              <w:widowControl w:val="0"/>
              <w:spacing w:before="120" w:after="120" w:line="240" w:lineRule="auto"/>
              <w:rPr>
                <w:rFonts w:ascii="Verdana Pro Light" w:eastAsia="Times New Roman" w:hAnsi="Verdana Pro Light" w:cs="Tahoma"/>
                <w:b/>
                <w:bCs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Times New Roman" w:hAnsi="Verdana Pro Light" w:cs="Tahoma"/>
                <w:b/>
                <w:bCs/>
                <w:color w:val="auto"/>
                <w:sz w:val="18"/>
                <w:szCs w:val="18"/>
              </w:rPr>
              <w:t>Prestar informação sobre o setor das artes performativas</w:t>
            </w:r>
          </w:p>
          <w:p w14:paraId="24E07E8F" w14:textId="0AA8A3E8" w:rsidR="00A2220E" w:rsidRPr="00BE6247" w:rsidRDefault="00A2220E" w:rsidP="00AE0F4D">
            <w:pPr>
              <w:widowControl w:val="0"/>
              <w:spacing w:before="120" w:after="120" w:line="240" w:lineRule="auto"/>
              <w:rPr>
                <w:rFonts w:ascii="Verdana Pro Light" w:eastAsia="Verdana Pro Light" w:hAnsi="Verdana Pro Light" w:cs="Verdana Pro Light"/>
                <w:bCs/>
                <w:color w:val="auto"/>
                <w:sz w:val="16"/>
                <w:szCs w:val="16"/>
              </w:rPr>
            </w:pPr>
            <w:r w:rsidRPr="00BE6247">
              <w:rPr>
                <w:rFonts w:ascii="Verdana Pro Light" w:eastAsia="Times New Roman" w:hAnsi="Verdana Pro Light" w:cs="Tahoma"/>
                <w:bCs/>
                <w:color w:val="auto"/>
                <w:sz w:val="16"/>
                <w:szCs w:val="16"/>
              </w:rPr>
              <w:t>Nota: Como se articula com a componente científica?</w:t>
            </w:r>
          </w:p>
        </w:tc>
      </w:tr>
      <w:tr w:rsidR="003418DC" w:rsidRPr="00BE6247" w14:paraId="5FAEE737" w14:textId="77777777" w:rsidTr="00AE0F4D">
        <w:trPr>
          <w:trHeight w:val="268"/>
        </w:trPr>
        <w:tc>
          <w:tcPr>
            <w:tcW w:w="2457" w:type="dxa"/>
            <w:shd w:val="clear" w:color="auto" w:fill="EEECE1"/>
          </w:tcPr>
          <w:p w14:paraId="3FED9601" w14:textId="77777777" w:rsidR="00F671E8" w:rsidRPr="00BE6247" w:rsidRDefault="00F671E8" w:rsidP="00AE0F4D">
            <w:pPr>
              <w:widowControl w:val="0"/>
              <w:spacing w:before="120" w:after="120" w:line="240" w:lineRule="auto"/>
              <w:jc w:val="right"/>
              <w:rPr>
                <w:rFonts w:ascii="Verdana Pro Light" w:eastAsia="Times New Roman" w:hAnsi="Verdana Pro Light" w:cs="Times New Roman"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Times New Roman" w:hAnsi="Verdana Pro Light" w:cs="Times New Roman"/>
                <w:smallCaps/>
                <w:color w:val="auto"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EECE1"/>
          </w:tcPr>
          <w:p w14:paraId="18A07B82" w14:textId="77777777" w:rsidR="00F671E8" w:rsidRPr="00BE6247" w:rsidRDefault="00F671E8" w:rsidP="00AE0F4D">
            <w:pPr>
              <w:widowControl w:val="0"/>
              <w:spacing w:before="120" w:after="120" w:line="240" w:lineRule="auto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O setor das artes performativas</w:t>
            </w:r>
          </w:p>
        </w:tc>
      </w:tr>
    </w:tbl>
    <w:p w14:paraId="53E923A3" w14:textId="77777777" w:rsidR="00F671E8" w:rsidRPr="00BE6247" w:rsidRDefault="00F671E8" w:rsidP="00F671E8">
      <w:pPr>
        <w:widowControl w:val="0"/>
        <w:spacing w:before="110" w:line="240" w:lineRule="auto"/>
        <w:ind w:right="1"/>
        <w:contextualSpacing/>
        <w:rPr>
          <w:rFonts w:ascii="Verdana Pro Light" w:hAnsi="Verdana Pro Light" w:cs="Times New Roman"/>
          <w:b/>
          <w:smallCaps/>
          <w:color w:val="auto"/>
        </w:rPr>
      </w:pPr>
    </w:p>
    <w:p w14:paraId="32090B51" w14:textId="77777777" w:rsidR="00F671E8" w:rsidRPr="00BE6247" w:rsidRDefault="00F671E8" w:rsidP="00F671E8">
      <w:pPr>
        <w:widowControl w:val="0"/>
        <w:spacing w:before="110" w:line="240" w:lineRule="auto"/>
        <w:contextualSpacing/>
        <w:rPr>
          <w:rFonts w:ascii="Verdana Pro Light" w:hAnsi="Verdana Pro Light" w:cs="Times New Roman"/>
          <w:smallCaps/>
          <w:color w:val="auto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2003F9DF" w14:textId="77777777" w:rsidR="00F671E8" w:rsidRPr="00BE6247" w:rsidRDefault="00F671E8" w:rsidP="00F671E8">
      <w:pPr>
        <w:widowControl w:val="0"/>
        <w:spacing w:before="110" w:line="240" w:lineRule="auto"/>
        <w:contextualSpacing/>
        <w:rPr>
          <w:rFonts w:ascii="Verdana Pro Light" w:hAnsi="Verdana Pro Light" w:cs="Times New Roman"/>
          <w:smallCaps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2C2295C4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4BD97"/>
            <w:vAlign w:val="center"/>
          </w:tcPr>
          <w:p w14:paraId="53959283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1BBE12F4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84271" w14:textId="77777777" w:rsidR="00F671E8" w:rsidRPr="00BE6247" w:rsidRDefault="00F671E8" w:rsidP="00AE0F4D">
            <w:pPr>
              <w:spacing w:before="120" w:after="0" w:line="276" w:lineRule="auto"/>
              <w:ind w:left="323" w:hanging="323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color w:val="auto"/>
              </w:rPr>
              <w:tab/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Analisar a informação requerida acerca do setor 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das artes performativas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.</w:t>
            </w:r>
          </w:p>
          <w:p w14:paraId="1479B269" w14:textId="58282F21" w:rsidR="00F671E8" w:rsidRPr="00BE6247" w:rsidRDefault="00F671E8" w:rsidP="00AE0F4D">
            <w:pPr>
              <w:spacing w:before="120" w:after="80" w:line="276" w:lineRule="auto"/>
              <w:ind w:left="323" w:hanging="323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color w:val="auto"/>
              </w:rPr>
              <w:tab/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Informar e esclarecer o </w:t>
            </w:r>
            <w:r w:rsidR="00632212"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espectador /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cliente sobre o setor 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das artes performativas.</w:t>
            </w:r>
          </w:p>
        </w:tc>
      </w:tr>
      <w:tr w:rsidR="003418DC" w:rsidRPr="00BE6247" w14:paraId="604B52AA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4BD97"/>
            <w:vAlign w:val="center"/>
          </w:tcPr>
          <w:p w14:paraId="65E9E5F1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4BD97"/>
            <w:vAlign w:val="center"/>
          </w:tcPr>
          <w:p w14:paraId="59273D72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4BD97"/>
            <w:vAlign w:val="center"/>
          </w:tcPr>
          <w:p w14:paraId="516D11A9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4B1C012B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F2E88" w14:textId="77777777" w:rsidR="00F671E8" w:rsidRPr="00BE6247" w:rsidRDefault="00F671E8" w:rsidP="00FF4A4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Artes performativas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- antecedentes históricos.</w:t>
            </w:r>
          </w:p>
          <w:p w14:paraId="0F98EB08" w14:textId="77777777" w:rsidR="00F671E8" w:rsidRPr="00BE6247" w:rsidRDefault="00F671E8" w:rsidP="00FF4A4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Influência socioeconómica do setor.</w:t>
            </w:r>
          </w:p>
          <w:p w14:paraId="787D3A4A" w14:textId="77777777" w:rsidR="00F671E8" w:rsidRPr="00BE6247" w:rsidRDefault="00F671E8" w:rsidP="00FF4A4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Tipos de 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artes performativas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– teatro, dança, circo contemporâneo, cruzamentos disciplinares, performance</w:t>
            </w:r>
          </w:p>
          <w:p w14:paraId="77322569" w14:textId="77777777" w:rsidR="00F671E8" w:rsidRPr="00BE6247" w:rsidRDefault="00F671E8" w:rsidP="00FF4A4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Novas tendências das 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artes performativas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- novos produtos e serviços.</w:t>
            </w:r>
          </w:p>
          <w:p w14:paraId="59D22926" w14:textId="77777777" w:rsidR="00F671E8" w:rsidRPr="00BE6247" w:rsidRDefault="00F671E8" w:rsidP="00FF4A4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Estratégias de produtos e serviços.</w:t>
            </w:r>
          </w:p>
          <w:p w14:paraId="6E818852" w14:textId="77777777" w:rsidR="00F671E8" w:rsidRPr="00BE6247" w:rsidRDefault="00F671E8" w:rsidP="00FF4A4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Fatores críticos de sucesso das 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artes performativas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em Portugal.</w:t>
            </w:r>
          </w:p>
          <w:p w14:paraId="7A5792BE" w14:textId="77777777" w:rsidR="00F671E8" w:rsidRPr="00BE6247" w:rsidRDefault="00F671E8" w:rsidP="00FF4A4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Organismos internacionais das 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artes performativas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.</w:t>
            </w:r>
          </w:p>
          <w:p w14:paraId="0CA58507" w14:textId="77777777" w:rsidR="00F671E8" w:rsidRPr="00BE6247" w:rsidRDefault="00F671E8" w:rsidP="00FF4A4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Organismos nacionais e locais das 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artes performativas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.</w:t>
            </w:r>
          </w:p>
          <w:p w14:paraId="44ED16B7" w14:textId="77777777" w:rsidR="00F671E8" w:rsidRPr="00BE6247" w:rsidRDefault="00F671E8" w:rsidP="00FF4A4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Definição, caraterísticas e classificação de … (quando aplicável) </w:t>
            </w:r>
          </w:p>
          <w:p w14:paraId="568D34A9" w14:textId="77777777" w:rsidR="00F671E8" w:rsidRPr="00BE6247" w:rsidRDefault="00F671E8" w:rsidP="00FF4A4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Organização e divisão funcional (quando aplicável) - (…).</w:t>
            </w:r>
          </w:p>
          <w:p w14:paraId="022A0A7E" w14:textId="77777777" w:rsidR="00F671E8" w:rsidRPr="00BE6247" w:rsidRDefault="00F671E8" w:rsidP="00FF4A4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Comunicação e relacionamento interpessoal.</w:t>
            </w:r>
          </w:p>
          <w:p w14:paraId="21E1481C" w14:textId="77777777" w:rsidR="00F671E8" w:rsidRPr="00BE6247" w:rsidRDefault="00F671E8" w:rsidP="00FF4A4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Legislação da atividade.</w:t>
            </w:r>
          </w:p>
          <w:p w14:paraId="5A9826D3" w14:textId="77777777" w:rsidR="00F671E8" w:rsidRPr="00BE6247" w:rsidRDefault="00F671E8" w:rsidP="00FF4A4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(Outros...quando aplicável)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65687" w14:textId="77777777" w:rsidR="00F671E8" w:rsidRPr="00BE6247" w:rsidRDefault="00F671E8" w:rsidP="00FF4A4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 evolução e a influência socioeconómica do setor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 xml:space="preserve"> (indicar o setor de atividade).</w:t>
            </w:r>
          </w:p>
          <w:p w14:paraId="660245C4" w14:textId="77777777" w:rsidR="00F671E8" w:rsidRPr="00BE6247" w:rsidRDefault="00F671E8" w:rsidP="00FF4A4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Enumerar as novas tendências do 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(indicar o setor de atividade).</w:t>
            </w:r>
          </w:p>
          <w:p w14:paraId="003B7069" w14:textId="77777777" w:rsidR="00F671E8" w:rsidRPr="00BE6247" w:rsidRDefault="00F671E8" w:rsidP="00FF4A4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Descrever o setor 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(indicar o setor de atividade)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a nível nacional e internacional.</w:t>
            </w:r>
          </w:p>
          <w:p w14:paraId="03541775" w14:textId="77777777" w:rsidR="00F671E8" w:rsidRPr="00BE6247" w:rsidRDefault="00F671E8" w:rsidP="00FF4A4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Utilizar técnicas de comunicação verbal e não verbal assertiva.</w:t>
            </w:r>
          </w:p>
          <w:p w14:paraId="4C149688" w14:textId="77777777" w:rsidR="00F671E8" w:rsidRPr="00BE6247" w:rsidRDefault="00F671E8" w:rsidP="00FF4A4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Aplicar técnicas de interação orais e escritas.</w:t>
            </w:r>
          </w:p>
          <w:p w14:paraId="4CDFBC01" w14:textId="77777777" w:rsidR="00F671E8" w:rsidRPr="00BE6247" w:rsidRDefault="00F671E8" w:rsidP="00FF4A4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Informar acerca dos organismos nacionais e internacionais do setor 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(indicar o setor de atividade)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.</w:t>
            </w:r>
          </w:p>
          <w:p w14:paraId="3E3C5FC2" w14:textId="77777777" w:rsidR="00F671E8" w:rsidRPr="00BE6247" w:rsidRDefault="00F671E8" w:rsidP="00FF4A4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Informar acerca da função das diferentes entidades nacionais, regionais e locais relacionadas com o setor (quando aplicável). </w:t>
            </w:r>
          </w:p>
          <w:p w14:paraId="2D3276CF" w14:textId="77777777" w:rsidR="00F671E8" w:rsidRPr="00BE6247" w:rsidRDefault="00F671E8" w:rsidP="00FF4A4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Diferenciar a estrutura, organização e divisão funcional dos estabelecimentos de (indicar o setor de atividade).</w:t>
            </w:r>
          </w:p>
          <w:p w14:paraId="0404BB2B" w14:textId="77777777" w:rsidR="00F671E8" w:rsidRPr="00BE6247" w:rsidRDefault="00F671E8" w:rsidP="00FF4A4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Distinguir a organização funcional dos (indicar o setor de atividade).</w:t>
            </w:r>
          </w:p>
          <w:p w14:paraId="448D1D8A" w14:textId="77777777" w:rsidR="00F671E8" w:rsidRPr="00BE6247" w:rsidRDefault="00F671E8" w:rsidP="00FF4A4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Informar sobre as diferentes atividades do (indicar o setor de atividade).</w:t>
            </w:r>
          </w:p>
          <w:p w14:paraId="74B30475" w14:textId="77777777" w:rsidR="00F671E8" w:rsidRPr="00BE6247" w:rsidRDefault="00F671E8" w:rsidP="00FF4A4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Interpretar legislação relativa ao (indicar o setor de atividade).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BEE7BB" w14:textId="77777777" w:rsidR="00F671E8" w:rsidRPr="00BE6247" w:rsidRDefault="00F671E8" w:rsidP="00FF4A4A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Cuidado com a apresentação pessoal e postura profissional.</w:t>
            </w:r>
          </w:p>
          <w:p w14:paraId="40CCA1B6" w14:textId="77777777" w:rsidR="00F671E8" w:rsidRPr="00BE6247" w:rsidRDefault="00F671E8" w:rsidP="00FF4A4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Proatividade.</w:t>
            </w:r>
          </w:p>
          <w:p w14:paraId="0564A67A" w14:textId="77777777" w:rsidR="00F671E8" w:rsidRPr="00BE6247" w:rsidRDefault="00F671E8" w:rsidP="00FF4A4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Empenho.</w:t>
            </w:r>
          </w:p>
          <w:p w14:paraId="01534441" w14:textId="77777777" w:rsidR="00F671E8" w:rsidRPr="00BE6247" w:rsidRDefault="00F671E8" w:rsidP="00FF4A4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crítico.</w:t>
            </w:r>
          </w:p>
          <w:p w14:paraId="726E3259" w14:textId="77777777" w:rsidR="00F671E8" w:rsidRPr="00BE6247" w:rsidRDefault="00F671E8" w:rsidP="00FF4A4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Empatia.</w:t>
            </w:r>
          </w:p>
          <w:p w14:paraId="088E7E24" w14:textId="77777777" w:rsidR="00F671E8" w:rsidRPr="00BE6247" w:rsidRDefault="00F671E8" w:rsidP="00FF4A4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Escuta ativa.</w:t>
            </w:r>
          </w:p>
          <w:p w14:paraId="5D89E931" w14:textId="77777777" w:rsidR="00F671E8" w:rsidRPr="00BE6247" w:rsidRDefault="00F671E8" w:rsidP="00FF4A4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Assertividade na comunicação.</w:t>
            </w:r>
          </w:p>
          <w:p w14:paraId="0EC3ECE6" w14:textId="77777777" w:rsidR="00F671E8" w:rsidRPr="00BE6247" w:rsidRDefault="00F671E8" w:rsidP="00AE0F4D">
            <w:pPr>
              <w:spacing w:before="120" w:after="0" w:line="276" w:lineRule="auto"/>
              <w:ind w:left="360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D63DCD8" w14:textId="77777777" w:rsidR="00F671E8" w:rsidRPr="00BE6247" w:rsidRDefault="00F671E8" w:rsidP="00AE0F4D">
            <w:pPr>
              <w:spacing w:before="120" w:after="0" w:line="276" w:lineRule="auto"/>
              <w:ind w:left="360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0C659907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 w:cs="Times New Roman"/>
          <w:smallCaps/>
          <w:color w:val="auto"/>
        </w:rPr>
      </w:pPr>
    </w:p>
    <w:p w14:paraId="30AC632E" w14:textId="77777777" w:rsidR="00F671E8" w:rsidRPr="00BE6247" w:rsidRDefault="00F671E8" w:rsidP="00F671E8">
      <w:pPr>
        <w:shd w:val="clear" w:color="auto" w:fill="C4BD97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6065BA0B" w14:textId="77777777" w:rsidR="00F671E8" w:rsidRPr="00BE6247" w:rsidRDefault="00F671E8" w:rsidP="00F671E8">
      <w:pPr>
        <w:spacing w:before="80" w:after="120" w:line="240" w:lineRule="auto"/>
        <w:rPr>
          <w:rFonts w:ascii="Verdana Pro Light" w:hAnsi="Verdana Pro Light" w:cs="Arial Unicode MS"/>
          <w:i/>
          <w:iCs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iCs/>
          <w:color w:val="auto"/>
          <w:sz w:val="18"/>
          <w:szCs w:val="18"/>
        </w:rPr>
        <w:t xml:space="preserve">Prestar informação sobre o setor do </w:t>
      </w: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(indicar o setor de atividade)</w:t>
      </w:r>
      <w:r w:rsidRPr="00BE6247">
        <w:rPr>
          <w:rFonts w:ascii="Verdana Pro Light" w:hAnsi="Verdana Pro Light" w:cs="Arial Unicode MS"/>
          <w:i/>
          <w:iCs/>
          <w:color w:val="auto"/>
          <w:sz w:val="18"/>
          <w:szCs w:val="18"/>
        </w:rPr>
        <w:t>:</w:t>
      </w:r>
    </w:p>
    <w:p w14:paraId="399F2C23" w14:textId="77777777" w:rsidR="00F671E8" w:rsidRPr="00BE6247" w:rsidRDefault="00F671E8" w:rsidP="00F671E8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 1. Contextualizando a sua evolução histórica, os principais marcos de desenvolvimento e o aparecimento de produtos e serviços em expansão.</w:t>
      </w:r>
    </w:p>
    <w:p w14:paraId="2A6D0306" w14:textId="77777777" w:rsidR="00F671E8" w:rsidRPr="00BE6247" w:rsidRDefault="00F671E8" w:rsidP="00F671E8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 Adequando a comunicação ao tipo e à solicitação do interlocutor.</w:t>
      </w:r>
    </w:p>
    <w:p w14:paraId="3319BB85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D3BBBF3" w14:textId="77777777" w:rsidR="00F671E8" w:rsidRPr="00BE6247" w:rsidRDefault="00F671E8" w:rsidP="00F671E8">
      <w:pPr>
        <w:shd w:val="clear" w:color="auto" w:fill="C4BD97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77A642EC" w14:textId="77777777" w:rsidR="00F671E8" w:rsidRPr="00BE6247" w:rsidRDefault="00F671E8" w:rsidP="00FF4A4A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(de acordo com o setor).</w:t>
      </w:r>
    </w:p>
    <w:p w14:paraId="40625C6F" w14:textId="77777777" w:rsidR="00F671E8" w:rsidRPr="00BE6247" w:rsidRDefault="00F671E8" w:rsidP="00F671E8">
      <w:pPr>
        <w:spacing w:before="120" w:after="0" w:line="276" w:lineRule="auto"/>
        <w:ind w:left="426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</w:p>
    <w:p w14:paraId="1880DC2D" w14:textId="77777777" w:rsidR="00F671E8" w:rsidRPr="00BE6247" w:rsidRDefault="00F671E8" w:rsidP="00F671E8">
      <w:pPr>
        <w:shd w:val="clear" w:color="auto" w:fill="C4BD97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228B79A0" w14:textId="77777777" w:rsidR="00F671E8" w:rsidRPr="00BE6247" w:rsidRDefault="00F671E8" w:rsidP="00FF4A4A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Dispositivo eletrónico com acesso à internet.</w:t>
      </w:r>
    </w:p>
    <w:p w14:paraId="5BC5A958" w14:textId="77777777" w:rsidR="00F671E8" w:rsidRPr="00BE6247" w:rsidRDefault="00F671E8" w:rsidP="00FF4A4A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Relatórios de atividade setorial.</w:t>
      </w:r>
    </w:p>
    <w:p w14:paraId="48FE73FA" w14:textId="77777777" w:rsidR="00F671E8" w:rsidRPr="00BE6247" w:rsidRDefault="00F671E8" w:rsidP="00FF4A4A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Documentação técnica sobre o setor.</w:t>
      </w:r>
    </w:p>
    <w:p w14:paraId="64B423F2" w14:textId="77777777" w:rsidR="00F671E8" w:rsidRPr="00BE6247" w:rsidRDefault="00F671E8" w:rsidP="00FF4A4A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 xml:space="preserve">Legislação reguladora do setor </w:t>
      </w: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(indicar o setor de atividade)</w:t>
      </w: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 xml:space="preserve">. </w:t>
      </w:r>
    </w:p>
    <w:p w14:paraId="6DD3EADB" w14:textId="77777777" w:rsidR="00F671E8" w:rsidRPr="00BE6247" w:rsidRDefault="00F671E8" w:rsidP="00FF4A4A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Exemplos de produtos/serviços inovadores.</w:t>
      </w:r>
    </w:p>
    <w:p w14:paraId="75E5BBA2" w14:textId="77777777" w:rsidR="00F671E8" w:rsidRPr="00BE6247" w:rsidRDefault="00F671E8" w:rsidP="00FF4A4A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(Outros...</w:t>
      </w: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quando aplicável)</w:t>
      </w: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.</w:t>
      </w:r>
    </w:p>
    <w:p w14:paraId="095C1B3C" w14:textId="77777777" w:rsidR="00F671E8" w:rsidRPr="00BE6247" w:rsidRDefault="00F671E8" w:rsidP="00F671E8">
      <w:pPr>
        <w:spacing w:before="120" w:after="0" w:line="276" w:lineRule="auto"/>
        <w:ind w:left="426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</w:p>
    <w:p w14:paraId="2D8D7722" w14:textId="77777777" w:rsidR="00F671E8" w:rsidRPr="00BE6247" w:rsidRDefault="00F671E8" w:rsidP="00F671E8">
      <w:pPr>
        <w:rPr>
          <w:color w:val="auto"/>
        </w:rPr>
      </w:pPr>
    </w:p>
    <w:p w14:paraId="27201EE2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64D7B2D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57B343B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5B57DC3D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28F8ED4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8673B39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</w:p>
        </w:tc>
      </w:tr>
      <w:tr w:rsidR="003418DC" w:rsidRPr="00BE6247" w14:paraId="272214DB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4A8E487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E53FD1C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6186EECC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1083EEC4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2,25/4,5</w:t>
      </w:r>
    </w:p>
    <w:p w14:paraId="306B82D6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04891006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78716F9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582965AD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38672F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  <w:p w14:paraId="23DB47F9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  <w:p w14:paraId="2E64E364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  <w:p w14:paraId="6F743530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3418DC" w:rsidRPr="00BE6247" w14:paraId="59B1F828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72E85C6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ECED44B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FB33982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7EC8BA00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9FEC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7FF255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248D57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F324C6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7A94C1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4D96EF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483CF2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FAFE78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A51513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CA5E03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298204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11A623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C3784F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F4EA8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6D5D4A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44BA01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449B6F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AFD4AC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22A390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8DA12F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1155BC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B6EC2E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338CB9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4E6993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D90085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99D41D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359C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2C6FEA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723454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F255FA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7D35F9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307CAA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CF525A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3B1729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9861AA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8B8F54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AA737D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C169ED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AD815C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7594871C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5E1039C7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2F8563D5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2B53A25F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4288CEA2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156BF891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6A2B92BD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24A9421D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0C5A2A21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7A0EF46C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AC3DB88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36C9B378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2F6CBDF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0F81C95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96D2944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BD4E4D3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15B7720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1CF5E5DC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07FFD98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9306D6F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1E32487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1FD036C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278F870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5DFC5FC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4BB3CED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E1D048D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A444E64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98042E0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892381C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3C7F4E82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AF39DE0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EFC939B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AB79D9D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21267710" w14:textId="77777777" w:rsidR="00F671E8" w:rsidRPr="00BE6247" w:rsidRDefault="00F671E8" w:rsidP="00F671E8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color w:val="auto"/>
          <w:sz w:val="24"/>
          <w:szCs w:val="24"/>
        </w:rPr>
      </w:pPr>
      <w:r w:rsidRPr="00BE6247">
        <w:rPr>
          <w:rFonts w:ascii="Verdana Pro Light" w:hAnsi="Verdana Pro Light" w:cs="Times New Roman"/>
          <w:b/>
          <w:smallCaps/>
          <w:color w:val="auto"/>
          <w:sz w:val="24"/>
          <w:szCs w:val="24"/>
        </w:rPr>
        <w:lastRenderedPageBreak/>
        <w:t>Unidades de Competência Opcionais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06BB70AA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B27149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t>UC DT01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7B0DA81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Verificar e anotar peças desenhadas de projeto</w:t>
            </w:r>
          </w:p>
        </w:tc>
      </w:tr>
      <w:tr w:rsidR="003418DC" w:rsidRPr="00BE6247" w14:paraId="3E3D7A4E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FDDEF84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DT01</w:t>
            </w:r>
          </w:p>
        </w:tc>
        <w:tc>
          <w:tcPr>
            <w:tcW w:w="7324" w:type="dxa"/>
            <w:shd w:val="clear" w:color="auto" w:fill="E7E6E6" w:themeFill="background2"/>
          </w:tcPr>
          <w:p w14:paraId="603A78E9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Desenho Técnico - Leitura e Anotação</w:t>
            </w:r>
          </w:p>
        </w:tc>
      </w:tr>
    </w:tbl>
    <w:p w14:paraId="5789DF3F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5F4656B7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28799ABA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7359A890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C3188CB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25589E58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A48DD4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Traduzir em medidas reais as informações de projeto apresentadas em desenhos técnicos</w:t>
            </w:r>
          </w:p>
          <w:p w14:paraId="30E1DF0D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Extrair a informação técnica relevante das peças desenhadas</w:t>
            </w:r>
          </w:p>
          <w:p w14:paraId="6436B1D0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Fazer o plano detalhado de montagem de som e luz</w:t>
            </w:r>
          </w:p>
          <w:p w14:paraId="21506C54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Copiar, limpar e anotar peças desenhadas de projeto</w:t>
            </w:r>
          </w:p>
        </w:tc>
      </w:tr>
      <w:tr w:rsidR="003418DC" w:rsidRPr="00BE6247" w14:paraId="34745011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3BF68EA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128B5C4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1D21B76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503BBD95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30599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Ferramentas e Métodos de Desenho Técnico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ferramentas e instrumentos de medição e desenho</w:t>
            </w:r>
          </w:p>
          <w:p w14:paraId="72EADA2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proofErr w:type="spellStart"/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Nocões</w:t>
            </w:r>
            <w:proofErr w:type="spellEnd"/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 xml:space="preserve"> elementares de Geometria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construções geométricas fundamentais</w:t>
            </w:r>
          </w:p>
          <w:p w14:paraId="36BF658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Normas e Convenções do Desenho Técnico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normas, convenções e símbolos comuns; escalas; sistemas de projeção; produção e organização de vistas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6CCC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entidades geométricas básicas e suas regras de construção</w:t>
            </w:r>
          </w:p>
          <w:p w14:paraId="050AB4E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Medir e anotar as propriedades de entidades geométricas básicas</w:t>
            </w:r>
          </w:p>
          <w:p w14:paraId="06C9D34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entidades geométricas como representações de espaços e/ou objetos reais</w:t>
            </w:r>
          </w:p>
          <w:p w14:paraId="07BA7BA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Relacionar a escala do desenho com a escala real, em função dos sistemas de representação usados</w:t>
            </w:r>
          </w:p>
          <w:p w14:paraId="1827302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traçados e símbolos comuns</w:t>
            </w:r>
          </w:p>
          <w:p w14:paraId="326F2AA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legendas, cotas e anotações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C3098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</w:t>
            </w:r>
          </w:p>
          <w:p w14:paraId="6E514BD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Concentração</w:t>
            </w:r>
          </w:p>
          <w:p w14:paraId="3FD87CF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Capacidade de seguir sequências lógicas</w:t>
            </w:r>
          </w:p>
          <w:p w14:paraId="6F3E9FD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Capacidade de observação</w:t>
            </w:r>
          </w:p>
          <w:p w14:paraId="5086D6F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Capacidade de abstração</w:t>
            </w:r>
          </w:p>
          <w:p w14:paraId="5FF1B63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Motricidade fina</w:t>
            </w:r>
          </w:p>
          <w:p w14:paraId="56E953A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Organização e método de trabalho</w:t>
            </w:r>
          </w:p>
        </w:tc>
      </w:tr>
    </w:tbl>
    <w:p w14:paraId="1EE4DDA4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4D178E41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1BB93DDD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2C87107E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Verificar e anotar peças desenhadas de projeto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54907702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Interpretando corretamente elementos em plantas, cortes e alçados, nas várias escalas comuns</w:t>
      </w:r>
    </w:p>
    <w:p w14:paraId="45325B46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Interpretando corretamente elementos em esquemas, axonometrias ou outras vistas padronizadas</w:t>
      </w:r>
    </w:p>
    <w:p w14:paraId="37E45436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Extraindo toda a informação técnica relevante das diversas peças desenhadas</w:t>
      </w:r>
    </w:p>
    <w:p w14:paraId="4D7F75E8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Interpretando legendas e anotações de áreas disciplinares afins</w:t>
      </w:r>
    </w:p>
    <w:p w14:paraId="2DDB1A67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Selecionando e organizando a informação por processos, disciplinas, equipas e fases de projeto</w:t>
      </w:r>
    </w:p>
    <w:p w14:paraId="4990A215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CA6D01A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368A526F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Análise e verificação de espaços para o desenvolvimento de projetos nas Artes do Espetáculo</w:t>
      </w:r>
    </w:p>
    <w:p w14:paraId="73892FC2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Análise e verificação de equipamentos/objetos em uso no desenvolvimento de projetos nas Artes do Espetáculo</w:t>
      </w:r>
    </w:p>
    <w:p w14:paraId="70FA1198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Verificação técnica das condições de produção de objetos e da montagem de projetos nas Artes do Espetáculo</w:t>
      </w:r>
    </w:p>
    <w:p w14:paraId="4481F89E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Preparação de planos de fabricação e montagem nas Artes do Espetáculo</w:t>
      </w:r>
    </w:p>
    <w:p w14:paraId="492B9DBD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94F3B6C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5FA756F4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Ferramentas de Desenho Técnico e/ou Geometria Descritiva</w:t>
      </w:r>
    </w:p>
    <w:p w14:paraId="31BFBBBD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Manuais de Normas e Convenções de Desenho Técnico aplicáveis às áreas relevantes</w:t>
      </w:r>
    </w:p>
    <w:p w14:paraId="2392071F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Exemplos de peças desenhadas para análise</w:t>
      </w:r>
    </w:p>
    <w:p w14:paraId="3427F259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B89221C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56EE8DF2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Articular com a eventual oferta de formação na área da Geometria Descritiva, na componente Técnico-Científica.</w:t>
      </w:r>
    </w:p>
    <w:p w14:paraId="18C86DD5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 w:cs="Arial Unicode MS"/>
          <w:color w:val="auto"/>
          <w:sz w:val="18"/>
          <w:szCs w:val="18"/>
          <w:u w:val="single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  <w:u w:val="single"/>
        </w:rPr>
        <w:t xml:space="preserve">No caso </w:t>
      </w:r>
      <w:proofErr w:type="gramStart"/>
      <w:r w:rsidRPr="00BE6247">
        <w:rPr>
          <w:rFonts w:ascii="Verdana Pro Light" w:hAnsi="Verdana Pro Light" w:cs="Arial Unicode MS"/>
          <w:color w:val="auto"/>
          <w:sz w:val="18"/>
          <w:szCs w:val="18"/>
          <w:u w:val="single"/>
        </w:rPr>
        <w:t>dos</w:t>
      </w:r>
      <w:proofErr w:type="gramEnd"/>
      <w:r w:rsidRPr="00BE6247">
        <w:rPr>
          <w:rFonts w:ascii="Verdana Pro Light" w:hAnsi="Verdana Pro Light" w:cs="Arial Unicode MS"/>
          <w:color w:val="auto"/>
          <w:sz w:val="18"/>
          <w:szCs w:val="18"/>
          <w:u w:val="single"/>
        </w:rPr>
        <w:t xml:space="preserve"> cursos incluírem um módulo de Geometria ou Geometria Descritiva, na componente Técnico-Científica, </w:t>
      </w: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  <w:u w:val="single"/>
        </w:rPr>
        <w:t>direccionada</w:t>
      </w:r>
      <w:proofErr w:type="spellEnd"/>
      <w:r w:rsidRPr="00BE6247">
        <w:rPr>
          <w:rFonts w:ascii="Verdana Pro Light" w:hAnsi="Verdana Pro Light" w:cs="Arial Unicode MS"/>
          <w:color w:val="auto"/>
          <w:sz w:val="18"/>
          <w:szCs w:val="18"/>
          <w:u w:val="single"/>
        </w:rPr>
        <w:t xml:space="preserve"> para estas competências</w:t>
      </w:r>
      <w:r w:rsidRPr="00BE6247">
        <w:rPr>
          <w:rFonts w:ascii="Verdana Pro Light" w:hAnsi="Verdana Pro Light" w:cs="Arial Unicode MS"/>
          <w:b/>
          <w:bCs/>
          <w:color w:val="auto"/>
          <w:sz w:val="18"/>
          <w:szCs w:val="18"/>
          <w:u w:val="single"/>
        </w:rPr>
        <w:t>, a UFCD correspondente poderá ser opcional</w:t>
      </w:r>
      <w:r w:rsidRPr="00BE6247">
        <w:rPr>
          <w:rFonts w:ascii="Verdana Pro Light" w:hAnsi="Verdana Pro Light" w:cs="Arial Unicode MS"/>
          <w:color w:val="auto"/>
          <w:sz w:val="18"/>
          <w:szCs w:val="18"/>
          <w:u w:val="single"/>
        </w:rPr>
        <w:t>.</w:t>
      </w:r>
    </w:p>
    <w:p w14:paraId="5C2A53F4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EE38DBB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01C080DE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AC133D2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DES02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0EDE6EA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Representar elementos e adereços de cena</w:t>
            </w:r>
          </w:p>
        </w:tc>
      </w:tr>
      <w:tr w:rsidR="003418DC" w:rsidRPr="00BE6247" w14:paraId="6519BC89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11C80AA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DES02</w:t>
            </w:r>
          </w:p>
        </w:tc>
        <w:tc>
          <w:tcPr>
            <w:tcW w:w="7324" w:type="dxa"/>
            <w:shd w:val="clear" w:color="auto" w:fill="E7E6E6" w:themeFill="background2"/>
          </w:tcPr>
          <w:p w14:paraId="4D80E68E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Princípios do desenho de espaços e objetos</w:t>
            </w:r>
          </w:p>
        </w:tc>
      </w:tr>
    </w:tbl>
    <w:p w14:paraId="2762C3A4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12F82553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54BCA436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39F5258B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3F49B42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15828D9F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AE14EC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 Criar representações tridimensionais de ambientes cénicos</w:t>
            </w:r>
          </w:p>
          <w:p w14:paraId="0D6569E5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Explorar contrastes de luz e sombra em representações de cena</w:t>
            </w:r>
          </w:p>
          <w:p w14:paraId="069C2699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Incorporar elementos texturizados em desenhos de objetos cénicos</w:t>
            </w:r>
          </w:p>
          <w:p w14:paraId="2F817C19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Adaptar estilos gráficos para ressaltar detalhes arquitetónicos e pormenores de objetos</w:t>
            </w:r>
          </w:p>
        </w:tc>
      </w:tr>
      <w:tr w:rsidR="003418DC" w:rsidRPr="00BE6247" w14:paraId="6672439C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C7FCBA0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DB3A22C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F616526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4B3BD0C4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8AB9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Técnicas de Luz e Sombra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Familiaridade com técnicas de luz e sombra, permitindo explorar contrastes visuais e realçar a tridimensionalidade nas representações de cena</w:t>
            </w:r>
          </w:p>
          <w:p w14:paraId="23FB734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Tramas, Texturas e Manchas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Conhecimento das técnicas de tramas, texturas e manchas para incorporar elementos de forma realista em desenhos de objetos cénicos</w:t>
            </w:r>
          </w:p>
          <w:p w14:paraId="008175A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Estilos Gráficos e Arquitetónicos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Compreensão de estilos gráficos e elementos arquitetónicos, proporcionando a capacidade de adaptar estilos para destacar detalhes arquitetónicos e pormenores de objetos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C71B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mistas no desenho de espaços e objetos</w:t>
            </w:r>
          </w:p>
          <w:p w14:paraId="03F3941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Manipular a representação de Luz e Sombra</w:t>
            </w:r>
          </w:p>
          <w:p w14:paraId="3283DE3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Tramas, Manchas e Texturas</w:t>
            </w:r>
          </w:p>
          <w:p w14:paraId="07F108F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Adaptar estilos gráficos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F0FD4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Atenção ao Detalhe</w:t>
            </w:r>
          </w:p>
          <w:p w14:paraId="6C31BD6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</w:t>
            </w:r>
          </w:p>
        </w:tc>
      </w:tr>
    </w:tbl>
    <w:p w14:paraId="50C4B975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260B9792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25C27C41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312596A4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Representar elementos e adereços de cena:</w:t>
      </w:r>
    </w:p>
    <w:p w14:paraId="0A10E0EE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uma clara perceção tridimensional do ambiente cénico</w:t>
      </w:r>
    </w:p>
    <w:p w14:paraId="4491CBA6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conscientemente contrastes de luz e sombra de forma impactante</w:t>
      </w:r>
    </w:p>
    <w:p w14:paraId="283E7A32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 xml:space="preserve"> Aplicando manchas, tramas e texturas de maneira precisa e coerente </w:t>
      </w:r>
      <w:proofErr w:type="gramStart"/>
      <w:r w:rsidRPr="00BE6247">
        <w:rPr>
          <w:rFonts w:ascii="Verdana Pro Light" w:hAnsi="Verdana Pro Light" w:cs="Arial Unicode MS"/>
          <w:color w:val="auto"/>
          <w:sz w:val="18"/>
          <w:szCs w:val="18"/>
        </w:rPr>
        <w:t>nos objeto</w:t>
      </w:r>
      <w:proofErr w:type="gramEnd"/>
    </w:p>
    <w:p w14:paraId="7FE2904D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Ressaltando pormenores e características específicas dos objetos através da adaptação de estilos</w:t>
      </w:r>
    </w:p>
    <w:p w14:paraId="31C6C665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1B5E43D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2A01BFF1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02D5AD7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702BF3A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F6ED4BD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9E400C6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AFE628E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7C17A505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2229CF0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4EB8138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9C93FFA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8A80C67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1F06FD6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FFF22DB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9E91BA7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ED6A550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B90F17D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28D12F7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91D5D4E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36914F6E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FA0FD7B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E2965AC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52E596A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E2920DC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3224C818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ADE5A62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DES04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F3E3FDD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Montar um Storyboard</w:t>
            </w:r>
          </w:p>
        </w:tc>
      </w:tr>
      <w:tr w:rsidR="003418DC" w:rsidRPr="00BE6247" w14:paraId="71BEEFB8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81D0D25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DES04</w:t>
            </w:r>
          </w:p>
        </w:tc>
        <w:tc>
          <w:tcPr>
            <w:tcW w:w="7324" w:type="dxa"/>
            <w:shd w:val="clear" w:color="auto" w:fill="E7E6E6" w:themeFill="background2"/>
          </w:tcPr>
          <w:p w14:paraId="1D8E28C6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Storyboard e Processo Criativo</w:t>
            </w:r>
          </w:p>
        </w:tc>
      </w:tr>
    </w:tbl>
    <w:p w14:paraId="44FF6419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14AFEF79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3C82A702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755BE31A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B4DDE73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1F8668FE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244A10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Desenvolver Storyboards Detalhados como Ferramenta Central no Processo Criativo</w:t>
            </w:r>
          </w:p>
          <w:p w14:paraId="483A3E20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Incorporar Elementos Visuais no Guião para Enriquecer a Expressão Criativa</w:t>
            </w:r>
          </w:p>
          <w:p w14:paraId="7D6E2431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Adaptar Criativamente o Storyboard às Dinâmicas Emergentes nos Ensaios</w:t>
            </w:r>
          </w:p>
          <w:p w14:paraId="056F7273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Utilizar Storyboards como Ferramenta de Comunicação e Inspiração</w:t>
            </w:r>
          </w:p>
        </w:tc>
      </w:tr>
      <w:tr w:rsidR="003418DC" w:rsidRPr="00BE6247" w14:paraId="3B7D1642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2768921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8777AF3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AB48C74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05C0282D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CBACD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 xml:space="preserve">Técnicas de </w:t>
            </w:r>
            <w:proofErr w:type="spellStart"/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Storyboarding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layout, sequenciamento visual e utilização eficaz de elementos visuais na narrativa</w:t>
            </w:r>
          </w:p>
          <w:p w14:paraId="48B22C7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Flexibilidade Criativa na Adaptação do Storyboard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estratégias criativas para adaptar o storyboard às dinâmicas emergentes nos ensaios</w:t>
            </w:r>
          </w:p>
          <w:p w14:paraId="766096D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Comunicação Visual Efetiva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boas práticas em comunicação visual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87862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Criar storyboards detalhados que representem fielmente a visão criativa</w:t>
            </w:r>
          </w:p>
          <w:p w14:paraId="5431798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Integrar de forma harmoniosa elementos visuais ao guião</w:t>
            </w:r>
          </w:p>
          <w:p w14:paraId="09100C4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Adaptar criativamente o storyboard às mudanças nos ensaios</w:t>
            </w:r>
          </w:p>
          <w:p w14:paraId="47B3F0A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os storyboards como uma ferramenta de comunicação visual eficaz</w:t>
            </w:r>
          </w:p>
          <w:p w14:paraId="5D2365D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Garantir Coerência Artística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06038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Atenção ao Detalhe</w:t>
            </w:r>
          </w:p>
          <w:p w14:paraId="2BC13A0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 no Processo Criativo</w:t>
            </w:r>
          </w:p>
          <w:p w14:paraId="2EDB703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Abertura à Colaboração</w:t>
            </w:r>
          </w:p>
          <w:p w14:paraId="336DA44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Comunicação Efetiva</w:t>
            </w:r>
          </w:p>
          <w:p w14:paraId="1043587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Adaptabilidade Criativa</w:t>
            </w:r>
          </w:p>
          <w:p w14:paraId="02A6651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Compromisso com a Clareza</w:t>
            </w:r>
          </w:p>
          <w:p w14:paraId="4480E73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Inspiração Visual</w:t>
            </w:r>
          </w:p>
          <w:p w14:paraId="2033FEB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Respeito pela Coerência Artística</w:t>
            </w:r>
          </w:p>
        </w:tc>
      </w:tr>
    </w:tbl>
    <w:p w14:paraId="37D1EA77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0B1C9FD7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642CAEF4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2140BB28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Montar um Storyboard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4B58B251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Criando storyboards que representem de forma detalhada e inspiradora a visão criativa, refletindo o papel central do storyboard no processo criativo</w:t>
      </w:r>
    </w:p>
    <w:p w14:paraId="24BD9D87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Integrando elementos visuais dos storyboards ao guião de maneira coesa, resultando em uma expressão criativa enriquecida e harmoniosa</w:t>
      </w:r>
    </w:p>
    <w:p w14:paraId="1950FE31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habilidade em adaptar o storyboard de maneira criativa e coesa para responder às mudanças e ajustes durante os ensaios, mantendo a integridade do processo criativo</w:t>
      </w:r>
    </w:p>
    <w:p w14:paraId="53344F7A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Utilizando os storyboards de forma a comunicar efetivamente a visão criativa a todas as partes envolvidas, inspirando e orientando o processo criativo</w:t>
      </w:r>
    </w:p>
    <w:p w14:paraId="18D9E592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Garantindo Coerência Artística entre Storyboard e a linguagem do Espetáculo</w:t>
      </w:r>
    </w:p>
    <w:p w14:paraId="7A48DB3E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80FC51F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700A09CE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C2711FB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1E9A4A0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B5D4AD1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50C12B6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B36A157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09D85C8D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C634DCF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8ACEE12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D35E349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75D2A94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C375F69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3540B58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A4424C2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342EEA3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9C9939F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530FB47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3249555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7D819CBE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0670E12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C93BBDB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A9A8905" w14:textId="77777777" w:rsidR="00F671E8" w:rsidRPr="00BE6247" w:rsidRDefault="00F671E8" w:rsidP="00F671E8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color w:val="auto"/>
          <w:sz w:val="24"/>
          <w:szCs w:val="24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60BB408D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5872ABA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CAD04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D7F1E54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Criar objetos digitais 3D</w:t>
            </w:r>
          </w:p>
        </w:tc>
      </w:tr>
      <w:tr w:rsidR="003418DC" w:rsidRPr="00BE6247" w14:paraId="468ED85F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AA8385E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CAD04</w:t>
            </w:r>
          </w:p>
        </w:tc>
        <w:tc>
          <w:tcPr>
            <w:tcW w:w="7324" w:type="dxa"/>
            <w:shd w:val="clear" w:color="auto" w:fill="E7E6E6" w:themeFill="background2"/>
          </w:tcPr>
          <w:p w14:paraId="72872B23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Escultura Digital</w:t>
            </w:r>
          </w:p>
        </w:tc>
      </w:tr>
    </w:tbl>
    <w:p w14:paraId="710F9BAF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7ED48D58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3B3F6414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34665BBA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9EF1787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6857ABC4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D9C590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Modelar objetos digitais 3D</w:t>
            </w:r>
          </w:p>
          <w:p w14:paraId="1E7CFABC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Adaptar e alterar objetos digitais existentes</w:t>
            </w:r>
          </w:p>
          <w:p w14:paraId="3BABB478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Integrar objetos digitais 3D em diferentes projetos</w:t>
            </w:r>
          </w:p>
          <w:p w14:paraId="453745F2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Utilizar Técnicas Avançadas de Escultura Digital</w:t>
            </w:r>
          </w:p>
          <w:p w14:paraId="74833365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R5. Criar Esculturas Digitais para Impressão 3D e incorporação na proposta cenográfica</w:t>
            </w:r>
          </w:p>
        </w:tc>
      </w:tr>
      <w:tr w:rsidR="003418DC" w:rsidRPr="00BE6247" w14:paraId="62162DF4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66564A2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AD259F0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2D14A24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27E17DDC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EDD29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Ferramentas de Escultura Digital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conhecimento prático em ferramentas digitais de escultura</w:t>
            </w:r>
          </w:p>
          <w:p w14:paraId="49B5BD3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Compreensão das Linguagens Artísticas e Suas Aplicações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compreensão das linguagens artísticas e suas aplicações</w:t>
            </w:r>
          </w:p>
          <w:p w14:paraId="5C29655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Familiaridade com Estilos de Produção nas Artes do Espetáculo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exigências estéticas e visuais associadas a diferentes linguagens cenográficas</w:t>
            </w:r>
          </w:p>
          <w:p w14:paraId="3B226DF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Técnicas de Escultura Digital</w:t>
            </w: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br/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escultura digital, incluindo manipulação de texturas, modelagem tridimensional complexa e outras técnicas especializadas</w:t>
            </w:r>
          </w:p>
          <w:p w14:paraId="32E153A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Processos de Impressão 3D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530CF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Modelar esculturas digitais que se alinhem de forma coesa com os conceitos cenográficos</w:t>
            </w:r>
          </w:p>
          <w:p w14:paraId="5225AE7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Expressar artisticamente ideias e conceitos através da escultura digital</w:t>
            </w:r>
          </w:p>
          <w:p w14:paraId="0AA29DF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Desenvolver a capacidade de adaptar esculturas digitais</w:t>
            </w:r>
          </w:p>
          <w:p w14:paraId="1B92CFF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escultura digital para criar efeitos visuais complexos e esteticamente apelativos.</w:t>
            </w:r>
          </w:p>
          <w:p w14:paraId="6A4027C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Preparar modelos para impressão 3D e outras técnicas de fabricação digital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42748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Abertura à Experimentação Artística</w:t>
            </w:r>
          </w:p>
          <w:p w14:paraId="227D2F3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Compromisso com a Qualidade Estética e Visual</w:t>
            </w:r>
          </w:p>
          <w:p w14:paraId="3789387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Colaboração Efetiva na Materialização Cenográfica</w:t>
            </w:r>
          </w:p>
          <w:p w14:paraId="2647B46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Inovação e Exploração Constante</w:t>
            </w:r>
          </w:p>
        </w:tc>
      </w:tr>
    </w:tbl>
    <w:p w14:paraId="10A6269C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5123DF4D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683A6264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22DD72DE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Criar objetos digitais 3D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248C6EA4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Criando esculturas digitais que estejam alinhadas e contribuam de forma coesa para o conceito cenográfico</w:t>
      </w:r>
    </w:p>
    <w:p w14:paraId="3A7D41B3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Explorando linguagens artísticas, expressando ideias e conceitos de forma inovadora através da escultura digital</w:t>
      </w:r>
    </w:p>
    <w:p w14:paraId="724E4BBD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Atendendo aos requisitos visuais de diferentes estilos de produção nas artes do espetáculo</w:t>
      </w:r>
    </w:p>
    <w:p w14:paraId="40BC7816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Criando efeitos visuais complexos e esteticamente apelativos</w:t>
      </w:r>
    </w:p>
    <w:p w14:paraId="1957C986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Integrando as esculturas digitais impressas de forma eficaz na proposta cenográfica</w:t>
      </w:r>
    </w:p>
    <w:p w14:paraId="57DAD1E0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0B2610F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56423864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Simulação digital de objetos</w:t>
      </w:r>
    </w:p>
    <w:p w14:paraId="457A3A28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Fabricação digital de adereços e elementos cenográficos</w:t>
      </w:r>
    </w:p>
    <w:p w14:paraId="7D15F010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Criação de cenografia e adereços para meios digitais</w:t>
      </w:r>
    </w:p>
    <w:p w14:paraId="4DA7865B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Pós-produção e efeitos especiais audiovisuais</w:t>
      </w:r>
    </w:p>
    <w:p w14:paraId="2EDA244E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Instalações e ambientes interativos</w:t>
      </w:r>
    </w:p>
    <w:p w14:paraId="01AF969D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831A315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334A3041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de aula equipada com computadores e videoprojector</w:t>
      </w:r>
    </w:p>
    <w:p w14:paraId="4029ED01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Software de modelação 3D</w:t>
      </w:r>
    </w:p>
    <w:p w14:paraId="23760C77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Software de </w:t>
      </w: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</w:rPr>
        <w:t>rendering</w:t>
      </w:r>
      <w:proofErr w:type="spellEnd"/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 e pré-visualização 3D</w:t>
      </w:r>
    </w:p>
    <w:p w14:paraId="02C9078D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5336949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505B1726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UC Opcional</w:t>
      </w:r>
    </w:p>
    <w:p w14:paraId="5193E080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1186438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FC98A65" w14:textId="77777777" w:rsidR="00F671E8" w:rsidRPr="00BE6247" w:rsidRDefault="00F671E8" w:rsidP="00F671E8">
      <w:pPr>
        <w:rPr>
          <w:rFonts w:ascii="Verdana Pro Light" w:hAnsi="Verdana Pro Light" w:cs="Times New Roman"/>
          <w:b/>
          <w:smallCaps/>
          <w:color w:val="auto"/>
          <w:sz w:val="24"/>
          <w:szCs w:val="24"/>
        </w:rPr>
      </w:pPr>
      <w:r w:rsidRPr="00BE6247">
        <w:rPr>
          <w:rFonts w:ascii="Verdana Pro Light" w:hAnsi="Verdana Pro Light" w:cs="Times New Roman"/>
          <w:b/>
          <w:smallCaps/>
          <w:color w:val="auto"/>
          <w:sz w:val="24"/>
          <w:szCs w:val="24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790E396D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1CEF432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SOM12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B7B0226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Criar conteúdos interativos - Nível médio</w:t>
            </w:r>
          </w:p>
        </w:tc>
      </w:tr>
      <w:tr w:rsidR="003418DC" w:rsidRPr="00BE6247" w14:paraId="63484EA4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1BE11B2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SOM12</w:t>
            </w:r>
          </w:p>
        </w:tc>
        <w:tc>
          <w:tcPr>
            <w:tcW w:w="7324" w:type="dxa"/>
            <w:shd w:val="clear" w:color="auto" w:fill="E7E6E6" w:themeFill="background2"/>
          </w:tcPr>
          <w:p w14:paraId="63B9A052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Sistemas Digitais Interativos: Aplicações Práticas</w:t>
            </w:r>
          </w:p>
        </w:tc>
      </w:tr>
    </w:tbl>
    <w:p w14:paraId="67FDD626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100D5137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69F1638D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4413384D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C84F761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7530AE03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63C9C0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Criar conteúdos multimédia produzidos em tempo real</w:t>
            </w:r>
          </w:p>
          <w:p w14:paraId="7F3F942D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Manipular em tempo real conteúdos multimédia com sensores e informação exterior</w:t>
            </w:r>
          </w:p>
          <w:p w14:paraId="452482DA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Criar sistemas de composição algorítmica e reativa</w:t>
            </w:r>
          </w:p>
          <w:p w14:paraId="24BCAC74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Automatizar relações entre luz, som e outras áreas</w:t>
            </w:r>
          </w:p>
        </w:tc>
      </w:tr>
      <w:tr w:rsidR="003418DC" w:rsidRPr="00BE6247" w14:paraId="68B7056E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7909B0E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1994C91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11B2067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73F15F3C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82A0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Aplicações práticas de sistemas digitais interativos</w:t>
            </w:r>
          </w:p>
          <w:p w14:paraId="6150F29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Sensores e interfaces para interatividade</w:t>
            </w:r>
          </w:p>
          <w:p w14:paraId="7977262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Criação de instalações imersivas que envolvam luz, som e interatividade</w:t>
            </w:r>
          </w:p>
          <w:p w14:paraId="6AFE9E5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Desenvolvimento de ambientes sensoriais que reagem ao público</w:t>
            </w:r>
          </w:p>
          <w:p w14:paraId="450CA40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Integração de elementos digitais em cenários e espaços cénicos</w:t>
            </w:r>
          </w:p>
          <w:p w14:paraId="10FC89B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Programação e configuração de sistemas interativos</w:t>
            </w:r>
          </w:p>
          <w:p w14:paraId="433BF2A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Utilização de software de mapeamento de projeção e interatividade</w:t>
            </w:r>
          </w:p>
          <w:p w14:paraId="6DD9650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Design de interfaces intuitivas para interação do público</w:t>
            </w:r>
          </w:p>
          <w:p w14:paraId="4804E43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Elementos de linguagens de programação informática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4717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e aplicar estratégias de manipulação de conteúdos multimédia em tempo real</w:t>
            </w:r>
          </w:p>
          <w:p w14:paraId="6B72C23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e aplicar estratégias de integração de sensores no controlo de conteúdos multimédia</w:t>
            </w:r>
          </w:p>
          <w:p w14:paraId="2C92ABD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Compreender e implementar estratégias e sistemas de intercomunicação entre diversos fluxos de dados</w:t>
            </w:r>
          </w:p>
          <w:p w14:paraId="11D79042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Explorar e desenvolver novas linguagens</w:t>
            </w:r>
          </w:p>
          <w:p w14:paraId="15C5E11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Explorar e desenvolver novos modos de interação com o público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8C9C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</w:t>
            </w:r>
          </w:p>
          <w:p w14:paraId="6042C23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Empenho</w:t>
            </w:r>
          </w:p>
          <w:p w14:paraId="7C22BFA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</w:t>
            </w:r>
          </w:p>
          <w:p w14:paraId="5C1E6E0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Colaboração</w:t>
            </w:r>
          </w:p>
          <w:p w14:paraId="1670348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Experimentação</w:t>
            </w:r>
          </w:p>
          <w:p w14:paraId="699AD52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Trabalho em Equipa</w:t>
            </w:r>
          </w:p>
        </w:tc>
      </w:tr>
    </w:tbl>
    <w:p w14:paraId="0DDF87F9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537002A5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0B224DB6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3E0BE375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Criar conteúdos interativos - Nível médio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6921DD03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Integrando sensores e fluxos de dados exteriores</w:t>
      </w:r>
    </w:p>
    <w:p w14:paraId="5328B04E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Manipulando de forma pertinente os conteúdos produzidos</w:t>
      </w:r>
    </w:p>
    <w:p w14:paraId="5B006F9C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Integrando diversas áreas de intervenção artística</w:t>
      </w:r>
    </w:p>
    <w:p w14:paraId="3AC69441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Aumentando a interatividade dos projetos</w:t>
      </w:r>
    </w:p>
    <w:p w14:paraId="6F32609F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Diversificando as modalidades de interação</w:t>
      </w:r>
    </w:p>
    <w:p w14:paraId="7AB199E3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A69897C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0DCC22CE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multidisciplinares</w:t>
      </w:r>
    </w:p>
    <w:p w14:paraId="6B5FFA9F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com desenvolvimento não linear</w:t>
      </w:r>
    </w:p>
    <w:p w14:paraId="5C1E9208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com componentes de projeção vídeo gerada em tempo real</w:t>
      </w:r>
    </w:p>
    <w:p w14:paraId="1BD528E1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Espetáculos, instalações e produção de conteúdos para outros media</w:t>
      </w:r>
    </w:p>
    <w:p w14:paraId="5B8E0FC3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3FF8560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2CACB667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Estúdio de som</w:t>
      </w:r>
    </w:p>
    <w:p w14:paraId="78DE5113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Mesa de mistura analógica e/ou digital</w:t>
      </w:r>
    </w:p>
    <w:p w14:paraId="03D946EF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Software de edição e de operação de som</w:t>
      </w:r>
    </w:p>
    <w:p w14:paraId="4182EA35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Controladores MIDI, OSC e outros</w:t>
      </w:r>
    </w:p>
    <w:p w14:paraId="565FD39C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Sintetizadores, sampler e sequenciadores em hardware ou software</w:t>
      </w:r>
    </w:p>
    <w:p w14:paraId="3545F824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Sensores e sistemas de integração</w:t>
      </w:r>
    </w:p>
    <w:p w14:paraId="584D4934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Sistemas de projeção e manipulação de imagem em tempo real</w:t>
      </w:r>
    </w:p>
    <w:p w14:paraId="27FE3EB6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FB89865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47BB3115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356DD06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66A2CAF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2411902" w14:textId="77777777" w:rsidR="00F671E8" w:rsidRPr="00BE6247" w:rsidRDefault="00F671E8" w:rsidP="00F671E8">
      <w:pPr>
        <w:rPr>
          <w:rFonts w:ascii="Verdana Pro Light" w:hAnsi="Verdana Pro Light" w:cs="Times New Roman"/>
          <w:b/>
          <w:smallCaps/>
          <w:color w:val="auto"/>
          <w:sz w:val="24"/>
          <w:szCs w:val="24"/>
        </w:rPr>
      </w:pPr>
      <w:r w:rsidRPr="00BE6247">
        <w:rPr>
          <w:rFonts w:ascii="Verdana Pro Light" w:hAnsi="Verdana Pro Light" w:cs="Times New Roman"/>
          <w:b/>
          <w:smallCaps/>
          <w:color w:val="auto"/>
          <w:sz w:val="24"/>
          <w:szCs w:val="24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580372A0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66916A0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SOM15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895DB1A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Montar e operar um concerto ao vivo</w:t>
            </w:r>
          </w:p>
        </w:tc>
      </w:tr>
      <w:tr w:rsidR="003418DC" w:rsidRPr="00BE6247" w14:paraId="5525BD5E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7513979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SOM15</w:t>
            </w:r>
          </w:p>
        </w:tc>
        <w:tc>
          <w:tcPr>
            <w:tcW w:w="7324" w:type="dxa"/>
            <w:shd w:val="clear" w:color="auto" w:fill="E7E6E6" w:themeFill="background2"/>
          </w:tcPr>
          <w:p w14:paraId="2216862A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Oficina de reforço sonoro</w:t>
            </w:r>
          </w:p>
        </w:tc>
      </w:tr>
    </w:tbl>
    <w:p w14:paraId="23DE9D43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2E43CC36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79FE0848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488CF45B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190BC1A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217096E5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8728C3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Selecionar equipamentos para concerto ao vivo</w:t>
            </w:r>
          </w:p>
          <w:p w14:paraId="7633BBA5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Montar e testar o equipamento</w:t>
            </w:r>
          </w:p>
          <w:p w14:paraId="39B29DFB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Afinar o sistema de difusão</w:t>
            </w:r>
          </w:p>
          <w:p w14:paraId="14637589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R4. Fazer um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soundcheck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 virtual e real</w:t>
            </w:r>
          </w:p>
          <w:p w14:paraId="46A0C9F5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R5. Operar o espetáculo</w:t>
            </w:r>
          </w:p>
        </w:tc>
      </w:tr>
      <w:tr w:rsidR="003418DC" w:rsidRPr="00BE6247" w14:paraId="7D573313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7598F54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1DC75F0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1A54BBC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09D1D45A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F608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Equipamentos essenciais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alto-falantes, amplificadores, mesas de mistura</w:t>
            </w:r>
          </w:p>
          <w:p w14:paraId="2137FCC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Seleção e posicionamento adequado de alto-falantes para diferentes ambientes</w:t>
            </w:r>
          </w:p>
          <w:p w14:paraId="7BE94C4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Montagem e afinação de sistemas de som de palco e monitores para músicos/performers</w:t>
            </w:r>
          </w:p>
          <w:p w14:paraId="40207F3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Conexões e roteamento de cabos para montagem completa do sistema de som</w:t>
            </w:r>
          </w:p>
          <w:p w14:paraId="39BDFE3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b/>
                <w:bCs/>
                <w:color w:val="auto"/>
                <w:sz w:val="18"/>
                <w:szCs w:val="18"/>
                <w:lang w:eastAsia="pt-PT"/>
              </w:rPr>
              <w:t>Afinação de sistemas de som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br/>
              <w:t>equalização, alinhamento de tempo e ajustes de níveis</w:t>
            </w:r>
          </w:p>
          <w:p w14:paraId="48CF0AA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Trabalho em equipe com engenheiros de som, músicos e outros profissionais</w:t>
            </w:r>
          </w:p>
          <w:p w14:paraId="49D9889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Prática de mistura ao vivo, incluindo mistura de monitores para músicos/performers</w:t>
            </w:r>
          </w:p>
          <w:p w14:paraId="395A828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Gestão de feedback e problemas de acústica durante o concerto</w:t>
            </w:r>
          </w:p>
          <w:p w14:paraId="604DE47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Preparação e organização para a apresentação prática ao público</w:t>
            </w:r>
          </w:p>
          <w:p w14:paraId="27433D6B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Resolução de desafios técnicos em tempo real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97F99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e identificar os materiais e equipamentos necessários</w:t>
            </w:r>
          </w:p>
          <w:p w14:paraId="364E761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Selecionar e testar equipamentos adequados</w:t>
            </w:r>
          </w:p>
          <w:p w14:paraId="7B15033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Usar a experiência de gravar ensaios para testar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sounchecks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virtuais</w:t>
            </w:r>
          </w:p>
          <w:p w14:paraId="7029D51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Organizar um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soundcheck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real</w:t>
            </w:r>
          </w:p>
          <w:p w14:paraId="0FE0812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Colaborar com os músicos e outros profissionais</w:t>
            </w:r>
          </w:p>
          <w:p w14:paraId="32C6F4F5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Planificar todos os aspetos da apresentação para resolver problemas técnicos em tempo real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01B4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</w:t>
            </w:r>
          </w:p>
          <w:p w14:paraId="2013E03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Empenho</w:t>
            </w:r>
          </w:p>
          <w:p w14:paraId="358E75C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</w:t>
            </w:r>
          </w:p>
          <w:p w14:paraId="35482EA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Colaboração</w:t>
            </w:r>
          </w:p>
          <w:p w14:paraId="2D337A3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Experimentação</w:t>
            </w:r>
          </w:p>
          <w:p w14:paraId="2AE461E1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Trabalho em Equipa</w:t>
            </w:r>
          </w:p>
          <w:p w14:paraId="168BBCA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Proatividade</w:t>
            </w:r>
          </w:p>
        </w:tc>
      </w:tr>
    </w:tbl>
    <w:p w14:paraId="51CC2735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20090408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lastRenderedPageBreak/>
        <w:br w:type="page"/>
      </w:r>
    </w:p>
    <w:p w14:paraId="14EC7057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4D9E6D61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Montar e operar um concerto ao vivo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51D70FC8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Acompanhando ensaios e usando gravações prévias</w:t>
      </w:r>
    </w:p>
    <w:p w14:paraId="42855AED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Testando virtualmente todas as variantes</w:t>
      </w:r>
    </w:p>
    <w:p w14:paraId="10FE05D3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Produzindo toda a informação técnica relevante para uma montagem fluída</w:t>
      </w:r>
    </w:p>
    <w:p w14:paraId="7C322D51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Comunicando com os músicos e demais profissionais</w:t>
      </w:r>
    </w:p>
    <w:p w14:paraId="2C016913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Assegurando a máxima eficiência na montagem operação do espetáculo</w:t>
      </w:r>
    </w:p>
    <w:p w14:paraId="4D28C010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F5D0E90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2004819B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música em diversos contextos</w:t>
      </w:r>
    </w:p>
    <w:p w14:paraId="67ECE23C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5B00A37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4D84A178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Espaço de apresentação do concerto</w:t>
      </w:r>
    </w:p>
    <w:p w14:paraId="743348FD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PA e Mesa de mistura analógica e/ou digital</w:t>
      </w:r>
    </w:p>
    <w:p w14:paraId="6E840E4A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Software de projeto e planificação</w:t>
      </w:r>
    </w:p>
    <w:p w14:paraId="5B251ACD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982164C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4E9E23B2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3CC4573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E9101D3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BFFEC92" w14:textId="77777777" w:rsidR="00F671E8" w:rsidRPr="00BE6247" w:rsidRDefault="00F671E8" w:rsidP="00F671E8">
      <w:pPr>
        <w:rPr>
          <w:rFonts w:ascii="Verdana Pro Light" w:hAnsi="Verdana Pro Light" w:cs="Times New Roman"/>
          <w:b/>
          <w:smallCaps/>
          <w:color w:val="auto"/>
          <w:sz w:val="24"/>
          <w:szCs w:val="24"/>
        </w:rPr>
      </w:pPr>
      <w:r w:rsidRPr="00BE6247">
        <w:rPr>
          <w:rFonts w:ascii="Verdana Pro Light" w:hAnsi="Verdana Pro Light" w:cs="Times New Roman"/>
          <w:b/>
          <w:smallCaps/>
          <w:color w:val="auto"/>
          <w:sz w:val="24"/>
          <w:szCs w:val="24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75E7BF67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4236CB0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LUZ09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E0D78FF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Criar um desenho de luz para espetáculos em espaços não convencionais</w:t>
            </w:r>
          </w:p>
        </w:tc>
      </w:tr>
      <w:tr w:rsidR="003418DC" w:rsidRPr="00BE6247" w14:paraId="2518B408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6A6BA6B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LUZ09</w:t>
            </w:r>
          </w:p>
        </w:tc>
        <w:tc>
          <w:tcPr>
            <w:tcW w:w="7324" w:type="dxa"/>
            <w:shd w:val="clear" w:color="auto" w:fill="E7E6E6" w:themeFill="background2"/>
          </w:tcPr>
          <w:p w14:paraId="554A7934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3FBF5F36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2BB47F53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46854B6C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0257574A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2AB57E3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58B67654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BC71B9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Definir a localização da régie;</w:t>
            </w:r>
          </w:p>
          <w:p w14:paraId="3763ADC1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Definir e gerir espaços de armazenamento temporários;</w:t>
            </w:r>
          </w:p>
          <w:p w14:paraId="060D9883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Aprofundar a dramaturgia do lugar e da comunidade local;</w:t>
            </w:r>
          </w:p>
          <w:p w14:paraId="52A0936F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Aplicar formas iluminação não convencionais;</w:t>
            </w:r>
          </w:p>
          <w:p w14:paraId="7544EBDA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R5. Explorar ideias de luz na relação com o espaço; </w:t>
            </w:r>
          </w:p>
          <w:p w14:paraId="701904ED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R6. Colaborar com a cenografia na concretização do espaço cénico;</w:t>
            </w:r>
          </w:p>
          <w:p w14:paraId="0ADEE652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R7. Criar imagens de luz a partir da dramaturgia do lugar;</w:t>
            </w:r>
          </w:p>
          <w:p w14:paraId="243692C2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R8. Executar e organizar a documentação técnica de um espaço não convencional;</w:t>
            </w:r>
          </w:p>
          <w:p w14:paraId="5CA8F471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</w:p>
        </w:tc>
      </w:tr>
      <w:tr w:rsidR="003418DC" w:rsidRPr="00BE6247" w14:paraId="24BFD134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AE66834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4387E1D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64AF5AE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62A73A65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C98C2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Espaços não convencionais</w:t>
            </w:r>
          </w:p>
          <w:p w14:paraId="6813CE2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Espetáculos de rua</w:t>
            </w:r>
          </w:p>
          <w:p w14:paraId="5AD96BC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Iluminação pública e arquitetónica</w:t>
            </w:r>
          </w:p>
          <w:p w14:paraId="6208FD3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Fontes de luz não convencionais</w:t>
            </w:r>
          </w:p>
          <w:p w14:paraId="0DE8441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Normas de segurança e equipamentos de proteção individual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87DC0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o potencial criativo de um espaço não convencional</w:t>
            </w:r>
          </w:p>
          <w:p w14:paraId="5111A81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Perceber a dinâmica de um espetáculo de rua</w:t>
            </w:r>
          </w:p>
          <w:p w14:paraId="2D69DA7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Adaptar o processo criativo à dramaturgia do lugar</w:t>
            </w:r>
          </w:p>
          <w:p w14:paraId="50EDC5FD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Comunicar com as outras áreas</w:t>
            </w:r>
          </w:p>
          <w:p w14:paraId="4CD169C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Selecionar e utilizar os equipamentos de proteção individual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D4D71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 pelas suas ações</w:t>
            </w:r>
          </w:p>
          <w:p w14:paraId="384C12E7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Trabalho em equipa</w:t>
            </w:r>
          </w:p>
          <w:p w14:paraId="597DEC5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de organização.</w:t>
            </w:r>
          </w:p>
          <w:p w14:paraId="4EE0262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Sensibilidade artística</w:t>
            </w:r>
          </w:p>
          <w:p w14:paraId="0823DB7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Respeito pelas normas de segurança</w:t>
            </w:r>
          </w:p>
        </w:tc>
      </w:tr>
    </w:tbl>
    <w:p w14:paraId="4478308C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51EB4E5D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4B2A2804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2B4E0050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Criar um desenho de luz para espetáculos em espaços não convencionais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6A6ED540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Executando a tabela dramatúrgica adaptada a um espaço não convencional</w:t>
      </w:r>
    </w:p>
    <w:p w14:paraId="38F7F070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Desenvolvendo propostas de iluminação a partir da dramaturgia desenvolvida e na relação com o espaço;</w:t>
      </w:r>
    </w:p>
    <w:p w14:paraId="1ACFB9A7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Montando e afinando a luz recorrendo a soluções adaptadas ao lugar;</w:t>
      </w:r>
    </w:p>
    <w:p w14:paraId="2E1201A7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Colocando os equipamentos em segurança;</w:t>
      </w:r>
    </w:p>
    <w:p w14:paraId="03D6302C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Organizando a montagem e gerindo os espaços de armazenamento temporários de forma eficaz;</w:t>
      </w:r>
    </w:p>
    <w:p w14:paraId="4B02CCEB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CD6.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as normas de segurança no trabalho;</w:t>
      </w:r>
    </w:p>
    <w:p w14:paraId="457C3168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8803B0C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7A661425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Montagem de luz em diversos tipos de espetáculos e em diferentes tipos de palcos.</w:t>
      </w:r>
    </w:p>
    <w:p w14:paraId="391FD903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5D50E73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29981AC2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Espaços não convencionais</w:t>
      </w:r>
    </w:p>
    <w:p w14:paraId="4B475B2B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Equipamentos de luz: mesa, projetores, </w:t>
      </w: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</w:rPr>
        <w:t>dimmers</w:t>
      </w:r>
      <w:proofErr w:type="spellEnd"/>
      <w:r w:rsidRPr="00BE6247">
        <w:rPr>
          <w:rFonts w:ascii="Verdana Pro Light" w:hAnsi="Verdana Pro Light" w:cs="Arial Unicode MS"/>
          <w:color w:val="auto"/>
          <w:sz w:val="18"/>
          <w:szCs w:val="18"/>
        </w:rPr>
        <w:t>, cabos de alimentação…</w:t>
      </w:r>
    </w:p>
    <w:p w14:paraId="0B816088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Equipamentos de maquinaria: varas de luz, torres e bases de chão</w:t>
      </w:r>
    </w:p>
    <w:p w14:paraId="7D61080F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Softwares de iluminação</w:t>
      </w:r>
    </w:p>
    <w:p w14:paraId="0E7F32AB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0C7907B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42FE87AA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9A75B73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46C2AAF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4AE6899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418DC" w:rsidRPr="00BE6247" w14:paraId="6AFDEA94" w14:textId="77777777" w:rsidTr="00AE0F4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1EF7412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LUZ10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A44C31C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Criar um desenho de luz para concertos</w:t>
            </w:r>
          </w:p>
        </w:tc>
      </w:tr>
      <w:tr w:rsidR="003418DC" w:rsidRPr="00BE6247" w14:paraId="53148702" w14:textId="77777777" w:rsidTr="00AE0F4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A1D0EB4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LUZ10</w:t>
            </w:r>
          </w:p>
        </w:tc>
        <w:tc>
          <w:tcPr>
            <w:tcW w:w="7324" w:type="dxa"/>
            <w:shd w:val="clear" w:color="auto" w:fill="E7E6E6" w:themeFill="background2"/>
          </w:tcPr>
          <w:p w14:paraId="37C9C843" w14:textId="77777777" w:rsidR="00F671E8" w:rsidRPr="00BE6247" w:rsidRDefault="00F671E8" w:rsidP="00AE0F4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Introdução à robótica e à Iluminação para concertos</w:t>
            </w:r>
          </w:p>
        </w:tc>
      </w:tr>
    </w:tbl>
    <w:p w14:paraId="558C3B4E" w14:textId="77777777" w:rsidR="00F671E8" w:rsidRPr="00BE6247" w:rsidRDefault="00F671E8" w:rsidP="00F671E8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7FCC0888" w14:textId="77777777" w:rsidR="00F671E8" w:rsidRPr="00BE6247" w:rsidRDefault="00F671E8" w:rsidP="00F671E8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51704A82" w14:textId="77777777" w:rsidR="00F671E8" w:rsidRPr="00BE6247" w:rsidRDefault="00F671E8" w:rsidP="00F671E8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418DC" w:rsidRPr="00BE6247" w14:paraId="500A5AEB" w14:textId="77777777" w:rsidTr="00AE0F4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735DE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3418DC" w:rsidRPr="00BE6247" w14:paraId="5F332DCE" w14:textId="77777777" w:rsidTr="00AE0F4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4EB7F9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a montagem de equipamento de luz para concertos;</w:t>
            </w:r>
          </w:p>
          <w:p w14:paraId="3EF493B0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Configurar a mesa de luz para a operação e programação de luz para concertos</w:t>
            </w:r>
          </w:p>
          <w:p w14:paraId="47D2A4AC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Programar e operar a luz para concertos</w:t>
            </w:r>
          </w:p>
          <w:p w14:paraId="77043D3D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Concretizar exercícios de programação de luz para diferentes tipos de música;</w:t>
            </w:r>
          </w:p>
          <w:p w14:paraId="78AE366E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R5. Executar e organizar a documentação técnica de um desenho de luz para concertos;</w:t>
            </w:r>
          </w:p>
          <w:p w14:paraId="4E6B221B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R6. Executar a movimento da luz de acordo com os tipos de músicas;</w:t>
            </w:r>
          </w:p>
          <w:p w14:paraId="7F08414B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R7. Desenvolver propostas de iluminação baseadas na música e nas letras</w:t>
            </w:r>
          </w:p>
          <w:p w14:paraId="7ABDD221" w14:textId="77777777" w:rsidR="00F671E8" w:rsidRPr="00BE6247" w:rsidRDefault="00F671E8" w:rsidP="00AE0F4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</w:p>
        </w:tc>
      </w:tr>
      <w:tr w:rsidR="003418DC" w:rsidRPr="00BE6247" w14:paraId="37AAF30F" w14:textId="77777777" w:rsidTr="00AE0F4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9710E61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1417137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6A0F385" w14:textId="77777777" w:rsidR="00F671E8" w:rsidRPr="00BE6247" w:rsidRDefault="00F671E8" w:rsidP="00AE0F4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F671E8" w:rsidRPr="00BE6247" w14:paraId="3EA84121" w14:textId="77777777" w:rsidTr="00AE0F4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3B53B4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Vários géneros musicais</w:t>
            </w:r>
          </w:p>
          <w:p w14:paraId="6306DE4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Palcos para concertos</w:t>
            </w:r>
          </w:p>
          <w:p w14:paraId="198A4B5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Programação de luz</w:t>
            </w:r>
          </w:p>
          <w:p w14:paraId="69794AFA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Projetores robotizados</w:t>
            </w:r>
          </w:p>
          <w:p w14:paraId="6D3E5B1E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Normas de segurança e equipamentos de proteção individual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A893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Sensibilidade musical</w:t>
            </w:r>
          </w:p>
          <w:p w14:paraId="3CAF75AC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as limitações e as potencialidades de um palco para concertos</w:t>
            </w:r>
          </w:p>
          <w:p w14:paraId="32422E2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técnica e artisticamente a iluminação para concertos</w:t>
            </w:r>
          </w:p>
          <w:p w14:paraId="2FF0C8B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as principais características de um projetor robotizado;</w:t>
            </w:r>
          </w:p>
          <w:p w14:paraId="4350B958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Selecionar e utilizar os equipamentos de proteção individual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34CE6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 pelas suas ações</w:t>
            </w:r>
          </w:p>
          <w:p w14:paraId="4D09C48F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Trabalho em equipa</w:t>
            </w:r>
          </w:p>
          <w:p w14:paraId="0AC673D9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de organização.</w:t>
            </w:r>
          </w:p>
          <w:p w14:paraId="7A5713C3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Sensibilidade artística</w:t>
            </w:r>
          </w:p>
          <w:p w14:paraId="799E0810" w14:textId="77777777" w:rsidR="00F671E8" w:rsidRPr="00BE6247" w:rsidRDefault="00F671E8" w:rsidP="00FF4A4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Respeito pelas normas de segurança</w:t>
            </w:r>
          </w:p>
        </w:tc>
      </w:tr>
    </w:tbl>
    <w:p w14:paraId="57D75771" w14:textId="77777777" w:rsidR="00F671E8" w:rsidRPr="00BE6247" w:rsidRDefault="00F671E8" w:rsidP="00F671E8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7B427CB0" w14:textId="77777777" w:rsidR="00F671E8" w:rsidRPr="00BE6247" w:rsidRDefault="00F671E8" w:rsidP="00F671E8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40B668B2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30DB38C6" w14:textId="77777777" w:rsidR="00F671E8" w:rsidRPr="00BE6247" w:rsidRDefault="00F671E8" w:rsidP="00F671E8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Criar um desenho de luz para concertos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651DE20A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Desenvolvendo ideias de luz a partir das músicas e das letras;</w:t>
      </w:r>
    </w:p>
    <w:p w14:paraId="467578DE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Montando e afinando a luz recorrendo a soluções adaptadas a um palco para concertos;</w:t>
      </w:r>
    </w:p>
    <w:p w14:paraId="23AAB152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Programando e operando a luz para um concerto;</w:t>
      </w:r>
    </w:p>
    <w:p w14:paraId="66615401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Colocando os equipamentos em segurança;</w:t>
      </w:r>
    </w:p>
    <w:p w14:paraId="3EE09390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Organizando a montagem e gerindo os espaços de armazenamento temporários de forma eficaz;</w:t>
      </w:r>
    </w:p>
    <w:p w14:paraId="4889D60D" w14:textId="77777777" w:rsidR="00F671E8" w:rsidRPr="00BE6247" w:rsidRDefault="00F671E8" w:rsidP="00F671E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CD6.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as normas de segurança no trabalho;</w:t>
      </w:r>
    </w:p>
    <w:p w14:paraId="6AE58949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2D0AA30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1A1D9FDF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Montagem de luz em diversos tipos de espetáculos e em diferentes tipos de palcos.</w:t>
      </w:r>
    </w:p>
    <w:p w14:paraId="7D8AFCD6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81291E1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5B73538E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Espaços não convencionais</w:t>
      </w:r>
    </w:p>
    <w:p w14:paraId="72596139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Equipamentos de luz: mesa, projetores, </w:t>
      </w: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</w:rPr>
        <w:t>dimmers</w:t>
      </w:r>
      <w:proofErr w:type="spellEnd"/>
      <w:r w:rsidRPr="00BE6247">
        <w:rPr>
          <w:rFonts w:ascii="Verdana Pro Light" w:hAnsi="Verdana Pro Light" w:cs="Arial Unicode MS"/>
          <w:color w:val="auto"/>
          <w:sz w:val="18"/>
          <w:szCs w:val="18"/>
        </w:rPr>
        <w:t>, cabos de alimentação…</w:t>
      </w:r>
    </w:p>
    <w:p w14:paraId="69F3C476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Equipamentos de maquinaria: varas de luz, torres e bases de chão</w:t>
      </w:r>
    </w:p>
    <w:p w14:paraId="47C4CD57" w14:textId="77777777" w:rsidR="00F671E8" w:rsidRPr="00BE6247" w:rsidRDefault="00F671E8" w:rsidP="00FF4A4A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Softwares de iluminação</w:t>
      </w:r>
    </w:p>
    <w:p w14:paraId="640660B7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3B92BB6" w14:textId="77777777" w:rsidR="00F671E8" w:rsidRPr="00BE6247" w:rsidRDefault="00F671E8" w:rsidP="00F671E8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51CEE026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879F563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9C799CD" w14:textId="77777777" w:rsidR="00F671E8" w:rsidRPr="00BE6247" w:rsidRDefault="00F671E8" w:rsidP="00F671E8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B5C471E" w14:textId="134891BD" w:rsidR="00031959" w:rsidRPr="00FF4A4A" w:rsidRDefault="00F671E8" w:rsidP="00FF4A4A">
      <w:pPr>
        <w:rPr>
          <w:rFonts w:ascii="Verdana Pro Light" w:hAnsi="Verdana Pro Light"/>
          <w:smallCaps/>
          <w:color w:val="auto"/>
        </w:rPr>
        <w:sectPr w:rsidR="00031959" w:rsidRPr="00FF4A4A" w:rsidSect="001C27A4">
          <w:headerReference w:type="default" r:id="rId17"/>
          <w:footerReference w:type="default" r:id="rId18"/>
          <w:pgSz w:w="11907" w:h="16839" w:code="9"/>
          <w:pgMar w:top="1967" w:right="1134" w:bottom="1134" w:left="1400" w:header="720" w:footer="760" w:gutter="0"/>
          <w:cols w:space="720"/>
          <w:docGrid w:linePitch="381"/>
        </w:sect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344F5A72" w14:textId="620BBF0C" w:rsidR="00FD41C1" w:rsidRPr="00BE6247" w:rsidRDefault="00FD41C1" w:rsidP="00FF4A4A">
      <w:pPr>
        <w:pStyle w:val="StyleAfter0pt"/>
        <w:rPr>
          <w:color w:val="auto"/>
          <w:lang w:val="en-IN"/>
        </w:rPr>
      </w:pPr>
    </w:p>
    <w:sectPr w:rsidR="00FD41C1" w:rsidRPr="00BE6247" w:rsidSect="001C27A4">
      <w:headerReference w:type="default" r:id="rId19"/>
      <w:footerReference w:type="default" r:id="rId20"/>
      <w:pgSz w:w="11907" w:h="16839" w:code="9"/>
      <w:pgMar w:top="0" w:right="1800" w:bottom="0" w:left="0" w:header="0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0EFD1" w14:textId="77777777" w:rsidR="001C27A4" w:rsidRDefault="001C27A4" w:rsidP="00D73BF8">
      <w:r>
        <w:separator/>
      </w:r>
    </w:p>
  </w:endnote>
  <w:endnote w:type="continuationSeparator" w:id="0">
    <w:p w14:paraId="02AA9C7F" w14:textId="77777777" w:rsidR="001C27A4" w:rsidRDefault="001C27A4" w:rsidP="00D73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Pro Light">
    <w:charset w:val="00"/>
    <w:family w:val="swiss"/>
    <w:pitch w:val="variable"/>
    <w:sig w:usb0="80000287" w:usb1="0000004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9D75" w14:textId="77777777" w:rsidR="00F671E8" w:rsidRDefault="00F671E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4D754" w14:textId="77777777" w:rsidR="00F671E8" w:rsidRDefault="00F671E8">
    <w:pPr>
      <w:pStyle w:val="Rodap"/>
      <w:jc w:val="right"/>
    </w:pPr>
  </w:p>
  <w:p w14:paraId="3AB59519" w14:textId="77777777" w:rsidR="00F671E8" w:rsidRDefault="00F671E8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A0EF7" w14:textId="77777777" w:rsidR="00F671E8" w:rsidRDefault="00F671E8">
    <w:pPr>
      <w:pStyle w:val="Rodap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33D80" w14:textId="77777777" w:rsidR="00031959" w:rsidRDefault="00031959">
    <w:pPr>
      <w:pStyle w:val="Rodap"/>
      <w:jc w:val="right"/>
    </w:pPr>
  </w:p>
  <w:p w14:paraId="4D1B37DB" w14:textId="77777777" w:rsidR="00031959" w:rsidRDefault="00031959">
    <w:pPr>
      <w:pStyle w:val="Rodap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DC27C" w14:textId="77777777" w:rsidR="00C60DF0" w:rsidRDefault="00C60DF0" w:rsidP="00E95C64">
    <w:pPr>
      <w:pStyle w:val="Rodap"/>
      <w:spacing w:after="0"/>
      <w:ind w:left="4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1677D" w14:textId="77777777" w:rsidR="001C27A4" w:rsidRDefault="001C27A4" w:rsidP="00D73BF8">
      <w:r>
        <w:separator/>
      </w:r>
    </w:p>
  </w:footnote>
  <w:footnote w:type="continuationSeparator" w:id="0">
    <w:p w14:paraId="66D12FD9" w14:textId="77777777" w:rsidR="001C27A4" w:rsidRDefault="001C27A4" w:rsidP="00D73BF8">
      <w:r>
        <w:continuationSeparator/>
      </w:r>
    </w:p>
  </w:footnote>
  <w:footnote w:id="1">
    <w:p w14:paraId="193EADE5" w14:textId="77777777" w:rsidR="00F671E8" w:rsidRDefault="00F671E8" w:rsidP="00F671E8">
      <w:pPr>
        <w:spacing w:line="240" w:lineRule="auto"/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>
        <w:t xml:space="preserve"> </w:t>
      </w:r>
      <w:r w:rsidRPr="002962FF">
        <w:rPr>
          <w:rFonts w:ascii="Verdana Pro Light" w:hAnsi="Verdana Pro Light"/>
          <w:sz w:val="16"/>
          <w:szCs w:val="20"/>
        </w:rPr>
        <w:t>Os códigos assinalados a preto correspondem a UC específicas de uma qualificação desenhada em termos de resultados de aprendizagem. Os códigos assinalados a laranja correspondem a UC comuns a duas ou mais qualificações desenhadas em termos de resultados de aprendizagem.</w:t>
      </w:r>
      <w:r w:rsidRPr="002962FF">
        <w:rPr>
          <w:sz w:val="16"/>
          <w:szCs w:val="20"/>
        </w:rPr>
        <w:t xml:space="preserve"> </w:t>
      </w:r>
    </w:p>
  </w:footnote>
  <w:footnote w:id="2">
    <w:p w14:paraId="14A1EF5A" w14:textId="77777777" w:rsidR="00F671E8" w:rsidRDefault="00F671E8" w:rsidP="00F671E8">
      <w:pPr>
        <w:pStyle w:val="Textodenotaderodap"/>
        <w:rPr>
          <w:rFonts w:ascii="Verdana Pro Light" w:hAnsi="Verdana Pro Light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616272">
        <w:rPr>
          <w:rFonts w:ascii="Verdana Pro Light" w:hAnsi="Verdana Pro Light"/>
        </w:rPr>
        <w:t xml:space="preserve"> Poderão ser selecionadas 10% de U</w:t>
      </w:r>
      <w:r>
        <w:rPr>
          <w:rFonts w:ascii="Verdana Pro Light" w:hAnsi="Verdana Pro Light"/>
        </w:rPr>
        <w:t>C</w:t>
      </w:r>
      <w:r w:rsidRPr="00616272">
        <w:rPr>
          <w:rFonts w:ascii="Verdana Pro Light" w:hAnsi="Verdana Pro Light"/>
        </w:rPr>
        <w:t xml:space="preserve"> transversais de entre o leque definido (20% a 30%) de U</w:t>
      </w:r>
      <w:r>
        <w:rPr>
          <w:rFonts w:ascii="Verdana Pro Light" w:hAnsi="Verdana Pro Light"/>
        </w:rPr>
        <w:t>C</w:t>
      </w:r>
      <w:r w:rsidRPr="00616272">
        <w:rPr>
          <w:rFonts w:ascii="Verdana Pro Light" w:hAnsi="Verdana Pro Light"/>
        </w:rPr>
        <w:t xml:space="preserve"> opcionais.</w:t>
      </w:r>
    </w:p>
    <w:p w14:paraId="23681C46" w14:textId="77777777" w:rsidR="00F671E8" w:rsidRPr="00616272" w:rsidRDefault="00F671E8" w:rsidP="00F671E8">
      <w:pPr>
        <w:pStyle w:val="Textodenotaderodap"/>
        <w:rPr>
          <w:rFonts w:ascii="Verdana Pro Light" w:hAnsi="Verdana Pro Light"/>
        </w:rPr>
      </w:pPr>
    </w:p>
  </w:footnote>
  <w:footnote w:id="3">
    <w:p w14:paraId="6C117554" w14:textId="77777777" w:rsidR="00F671E8" w:rsidRPr="002962FF" w:rsidRDefault="00F671E8" w:rsidP="00F671E8">
      <w:pPr>
        <w:spacing w:after="0" w:line="240" w:lineRule="auto"/>
        <w:rPr>
          <w:rFonts w:ascii="Verdana Pro Light" w:hAnsi="Verdana Pro Light"/>
          <w:sz w:val="16"/>
          <w:szCs w:val="20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2962FF">
        <w:rPr>
          <w:rFonts w:ascii="Verdana Pro Light" w:hAnsi="Verdana Pro Light"/>
        </w:rPr>
        <w:t xml:space="preserve"> </w:t>
      </w:r>
      <w:r w:rsidRPr="002962FF">
        <w:rPr>
          <w:rFonts w:ascii="Verdana Pro Light" w:hAnsi="Verdana Pro Light"/>
          <w:sz w:val="16"/>
          <w:szCs w:val="20"/>
        </w:rPr>
        <w:t xml:space="preserve">Os códigos assinalados a preto correspondem a UC específicas de uma qualificação desenhada em termos de resultados de aprendizagem. Os códigos assinalados a laranja correspondem a UC comuns a duas ou mais qualificações desenhadas em termos de resultados de aprendizagem. </w:t>
      </w:r>
    </w:p>
    <w:p w14:paraId="74CF17CA" w14:textId="77777777" w:rsidR="00F671E8" w:rsidRDefault="00F671E8" w:rsidP="00F671E8">
      <w:pPr>
        <w:pStyle w:val="Textodenotaderodap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09F63" w14:textId="77777777" w:rsidR="00F671E8" w:rsidRDefault="00F671E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A245" w14:textId="77777777" w:rsidR="00F671E8" w:rsidRDefault="00F671E8">
    <w:pPr>
      <w:pStyle w:val="Cabealho"/>
    </w:pPr>
    <w:r w:rsidRPr="00597E93">
      <w:rPr>
        <w:noProof/>
        <w:lang w:eastAsia="pt-PT"/>
      </w:rPr>
      <w:drawing>
        <wp:anchor distT="0" distB="0" distL="114300" distR="114300" simplePos="0" relativeHeight="251666432" behindDoc="1" locked="0" layoutInCell="1" allowOverlap="1" wp14:anchorId="53982836" wp14:editId="5B5736F0">
          <wp:simplePos x="0" y="0"/>
          <wp:positionH relativeFrom="margin">
            <wp:align>right</wp:align>
          </wp:positionH>
          <wp:positionV relativeFrom="paragraph">
            <wp:posOffset>-115027</wp:posOffset>
          </wp:positionV>
          <wp:extent cx="694800" cy="385200"/>
          <wp:effectExtent l="0" t="0" r="0" b="0"/>
          <wp:wrapNone/>
          <wp:docPr id="1154171386" name="Imagem 1154171386" descr="N:\Logotipos_ANQEP\LOGO ANQEP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Logotipos_ANQEP\LOGO ANQEP_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800" cy="38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PT"/>
      </w:rPr>
      <w:drawing>
        <wp:anchor distT="0" distB="0" distL="114300" distR="114300" simplePos="0" relativeHeight="251669504" behindDoc="0" locked="0" layoutInCell="1" allowOverlap="1" wp14:anchorId="5E9BE25F" wp14:editId="3BE378EB">
          <wp:simplePos x="0" y="0"/>
          <wp:positionH relativeFrom="margin">
            <wp:align>left</wp:align>
          </wp:positionH>
          <wp:positionV relativeFrom="paragraph">
            <wp:posOffset>-169446</wp:posOffset>
          </wp:positionV>
          <wp:extent cx="1144800" cy="511200"/>
          <wp:effectExtent l="0" t="0" r="0" b="3175"/>
          <wp:wrapNone/>
          <wp:docPr id="1613578790" name="Imagem 16135787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800" cy="5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7EC1C" w14:textId="77777777" w:rsidR="00F671E8" w:rsidRDefault="00F671E8">
    <w:pPr>
      <w:pStyle w:val="Cabealh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0B565" w14:textId="77777777" w:rsidR="00031959" w:rsidRDefault="00031959">
    <w:pPr>
      <w:pStyle w:val="Cabealho"/>
    </w:pPr>
    <w:r w:rsidRPr="00597E93">
      <w:rPr>
        <w:noProof/>
        <w:lang w:eastAsia="pt-PT"/>
      </w:rPr>
      <w:drawing>
        <wp:anchor distT="0" distB="0" distL="114300" distR="114300" simplePos="0" relativeHeight="251672576" behindDoc="1" locked="0" layoutInCell="1" allowOverlap="1" wp14:anchorId="707281AB" wp14:editId="19E67DF1">
          <wp:simplePos x="0" y="0"/>
          <wp:positionH relativeFrom="margin">
            <wp:align>right</wp:align>
          </wp:positionH>
          <wp:positionV relativeFrom="paragraph">
            <wp:posOffset>-115027</wp:posOffset>
          </wp:positionV>
          <wp:extent cx="694800" cy="385200"/>
          <wp:effectExtent l="0" t="0" r="0" b="0"/>
          <wp:wrapNone/>
          <wp:docPr id="878872166" name="Imagem 878872166" descr="N:\Logotipos_ANQEP\LOGO ANQEP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Logotipos_ANQEP\LOGO ANQEP_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800" cy="38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PT"/>
      </w:rPr>
      <w:drawing>
        <wp:anchor distT="0" distB="0" distL="114300" distR="114300" simplePos="0" relativeHeight="251673600" behindDoc="0" locked="0" layoutInCell="1" allowOverlap="1" wp14:anchorId="436AC8E7" wp14:editId="3A7A3981">
          <wp:simplePos x="0" y="0"/>
          <wp:positionH relativeFrom="margin">
            <wp:align>left</wp:align>
          </wp:positionH>
          <wp:positionV relativeFrom="paragraph">
            <wp:posOffset>-169446</wp:posOffset>
          </wp:positionV>
          <wp:extent cx="1144800" cy="511200"/>
          <wp:effectExtent l="0" t="0" r="0" b="3175"/>
          <wp:wrapNone/>
          <wp:docPr id="860716437" name="Imagem 8607164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800" cy="5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A92C7" w14:textId="77777777" w:rsidR="00280296" w:rsidRPr="00C60DF0" w:rsidRDefault="00280296" w:rsidP="006972D8">
    <w:pPr>
      <w:tabs>
        <w:tab w:val="left" w:pos="11070"/>
      </w:tabs>
      <w:spacing w:after="0" w:line="0" w:lineRule="atLeas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E806DD90"/>
    <w:lvl w:ilvl="0">
      <w:start w:val="1"/>
      <w:numFmt w:val="bullet"/>
      <w:pStyle w:val="Listacommarcas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A18FB6"/>
    <w:multiLevelType w:val="hybridMultilevel"/>
    <w:tmpl w:val="21947D8E"/>
    <w:lvl w:ilvl="0" w:tplc="FFFFFFFF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E1520"/>
    <w:multiLevelType w:val="hybridMultilevel"/>
    <w:tmpl w:val="479A4FA8"/>
    <w:lvl w:ilvl="0" w:tplc="7CF419B0">
      <w:start w:val="1"/>
      <w:numFmt w:val="bullet"/>
      <w:pStyle w:val="MAPA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F408BF"/>
    <w:multiLevelType w:val="hybridMultilevel"/>
    <w:tmpl w:val="CD84F318"/>
    <w:lvl w:ilvl="0" w:tplc="507AB15A">
      <w:numFmt w:val="bullet"/>
      <w:lvlText w:val="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932798"/>
    <w:multiLevelType w:val="hybridMultilevel"/>
    <w:tmpl w:val="3E8AB9D2"/>
    <w:lvl w:ilvl="0" w:tplc="240AEB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4ABFCB"/>
    <w:multiLevelType w:val="hybridMultilevel"/>
    <w:tmpl w:val="9F74C4A2"/>
    <w:lvl w:ilvl="0" w:tplc="2ED865BA">
      <w:start w:val="1"/>
      <w:numFmt w:val="bullet"/>
      <w:lvlText w:val=""/>
      <w:lvlJc w:val="left"/>
      <w:pPr>
        <w:ind w:left="153" w:hanging="360"/>
      </w:pPr>
      <w:rPr>
        <w:rFonts w:ascii="Wingdings" w:hAnsi="Wingdings" w:hint="default"/>
      </w:rPr>
    </w:lvl>
    <w:lvl w:ilvl="1" w:tplc="21D691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0CFB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8ACB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2ECA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A27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4A97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8291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9E4A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17A9B"/>
    <w:multiLevelType w:val="multilevel"/>
    <w:tmpl w:val="0409001D"/>
    <w:styleLink w:val="MedianListStyle"/>
    <w:lvl w:ilvl="0">
      <w:start w:val="1"/>
      <w:numFmt w:val="bullet"/>
      <w:pStyle w:val="Cabealhodondice1"/>
      <w:lvlText w:val=""/>
      <w:lvlJc w:val="left"/>
      <w:pPr>
        <w:ind w:left="360" w:hanging="360"/>
      </w:pPr>
      <w:rPr>
        <w:rFonts w:ascii="Wingdings 2" w:hAnsi="Wingdings 2" w:hint="default"/>
        <w:color w:val="DD8047"/>
        <w:sz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C880799"/>
    <w:multiLevelType w:val="hybridMultilevel"/>
    <w:tmpl w:val="B7F49C8A"/>
    <w:lvl w:ilvl="0" w:tplc="557000B0">
      <w:start w:val="1"/>
      <w:numFmt w:val="bullet"/>
      <w:pStyle w:val="Listacommarcas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B7403A7"/>
    <w:multiLevelType w:val="multilevel"/>
    <w:tmpl w:val="57640DC4"/>
    <w:styleLink w:val="Style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5FD427D"/>
    <w:multiLevelType w:val="multilevel"/>
    <w:tmpl w:val="2DFA2AFA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Ttu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FBC74B9"/>
    <w:multiLevelType w:val="hybridMultilevel"/>
    <w:tmpl w:val="4F48E3E0"/>
    <w:lvl w:ilvl="0" w:tplc="507AB15A">
      <w:numFmt w:val="bullet"/>
      <w:lvlText w:val=""/>
      <w:lvlJc w:val="left"/>
      <w:pPr>
        <w:ind w:left="579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1" w15:restartNumberingAfterBreak="0">
    <w:nsid w:val="6CF36518"/>
    <w:multiLevelType w:val="multilevel"/>
    <w:tmpl w:val="9BAE1254"/>
    <w:styleLink w:val="Nivel1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780822FC"/>
    <w:multiLevelType w:val="multilevel"/>
    <w:tmpl w:val="7F6A68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9062B78"/>
    <w:multiLevelType w:val="hybridMultilevel"/>
    <w:tmpl w:val="A444506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932B72"/>
    <w:multiLevelType w:val="hybridMultilevel"/>
    <w:tmpl w:val="C630D4E8"/>
    <w:lvl w:ilvl="0" w:tplc="7CF419B0">
      <w:start w:val="1"/>
      <w:numFmt w:val="bullet"/>
      <w:pStyle w:val="NGrfico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FF0000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97313767">
    <w:abstractNumId w:val="6"/>
  </w:num>
  <w:num w:numId="2" w16cid:durableId="1073045021">
    <w:abstractNumId w:val="7"/>
  </w:num>
  <w:num w:numId="3" w16cid:durableId="1156645794">
    <w:abstractNumId w:val="0"/>
  </w:num>
  <w:num w:numId="4" w16cid:durableId="366564045">
    <w:abstractNumId w:val="8"/>
  </w:num>
  <w:num w:numId="5" w16cid:durableId="1094670465">
    <w:abstractNumId w:val="12"/>
  </w:num>
  <w:num w:numId="6" w16cid:durableId="75716412">
    <w:abstractNumId w:val="11"/>
  </w:num>
  <w:num w:numId="7" w16cid:durableId="1587156832">
    <w:abstractNumId w:val="9"/>
  </w:num>
  <w:num w:numId="8" w16cid:durableId="1882936909">
    <w:abstractNumId w:val="14"/>
  </w:num>
  <w:num w:numId="9" w16cid:durableId="2139758848">
    <w:abstractNumId w:val="2"/>
  </w:num>
  <w:num w:numId="10" w16cid:durableId="1032389702">
    <w:abstractNumId w:val="10"/>
  </w:num>
  <w:num w:numId="11" w16cid:durableId="1907372440">
    <w:abstractNumId w:val="3"/>
  </w:num>
  <w:num w:numId="12" w16cid:durableId="445387948">
    <w:abstractNumId w:val="1"/>
  </w:num>
  <w:num w:numId="13" w16cid:durableId="119806899">
    <w:abstractNumId w:val="5"/>
  </w:num>
  <w:num w:numId="14" w16cid:durableId="54202623">
    <w:abstractNumId w:val="4"/>
  </w:num>
  <w:num w:numId="15" w16cid:durableId="1857883502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6" w:nlCheck="1" w:checkStyle="1"/>
  <w:activeWritingStyle w:appName="MSWord" w:lang="en-IN" w:vendorID="64" w:dllVersion="6" w:nlCheck="1" w:checkStyle="1"/>
  <w:activeWritingStyle w:appName="MSWord" w:lang="pt-PT" w:vendorID="64" w:dllVersion="0" w:nlCheck="1" w:checkStyle="0"/>
  <w:activeWritingStyle w:appName="MSWord" w:lang="en-US" w:vendorID="64" w:dllVersion="0" w:nlCheck="1" w:checkStyle="0"/>
  <w:activeWritingStyle w:appName="MSWord" w:lang="en-IN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pt-PT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proofState w:spelling="clean" w:grammar="clean"/>
  <w:attachedTemplate r:id="rId1"/>
  <w:stylePaneFormatFilter w:val="1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800"/>
  <w:hyphenationZone w:val="425"/>
  <w:drawingGridHorizontalSpacing w:val="100"/>
  <w:displayHorizontalDrawingGridEvery w:val="2"/>
  <w:characterSpacingControl w:val="doNotCompress"/>
  <w:hdrShapeDefaults>
    <o:shapedefaults v:ext="edit" spidmax="2050" fillcolor="white" stroke="f" strokecolor="#bcbdc0">
      <v:fill color="white" rotate="t"/>
      <v:stroke color="#bcbdc0" on="f"/>
      <o:colormru v:ext="edit" colors="#e11f2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B77"/>
    <w:rsid w:val="00001F40"/>
    <w:rsid w:val="0000595F"/>
    <w:rsid w:val="00021FA4"/>
    <w:rsid w:val="00026E15"/>
    <w:rsid w:val="00031959"/>
    <w:rsid w:val="000327C8"/>
    <w:rsid w:val="000334E9"/>
    <w:rsid w:val="00033E8F"/>
    <w:rsid w:val="00034210"/>
    <w:rsid w:val="00034485"/>
    <w:rsid w:val="00035E99"/>
    <w:rsid w:val="0004117D"/>
    <w:rsid w:val="00041BB6"/>
    <w:rsid w:val="00043C5B"/>
    <w:rsid w:val="00044B41"/>
    <w:rsid w:val="00045846"/>
    <w:rsid w:val="00046791"/>
    <w:rsid w:val="00051A9F"/>
    <w:rsid w:val="0005520D"/>
    <w:rsid w:val="00061366"/>
    <w:rsid w:val="00064896"/>
    <w:rsid w:val="00064947"/>
    <w:rsid w:val="00065783"/>
    <w:rsid w:val="00067BDE"/>
    <w:rsid w:val="0007003E"/>
    <w:rsid w:val="00070AA3"/>
    <w:rsid w:val="00075251"/>
    <w:rsid w:val="00081307"/>
    <w:rsid w:val="00081835"/>
    <w:rsid w:val="00090335"/>
    <w:rsid w:val="00090FB4"/>
    <w:rsid w:val="00091131"/>
    <w:rsid w:val="00091216"/>
    <w:rsid w:val="0009424A"/>
    <w:rsid w:val="000956B5"/>
    <w:rsid w:val="00097C0E"/>
    <w:rsid w:val="000A0757"/>
    <w:rsid w:val="000A4AA2"/>
    <w:rsid w:val="000A53A8"/>
    <w:rsid w:val="000A58AC"/>
    <w:rsid w:val="000A5CFE"/>
    <w:rsid w:val="000A5EA0"/>
    <w:rsid w:val="000A66C9"/>
    <w:rsid w:val="000A6FC9"/>
    <w:rsid w:val="000B3B67"/>
    <w:rsid w:val="000B4472"/>
    <w:rsid w:val="000B4865"/>
    <w:rsid w:val="000B5678"/>
    <w:rsid w:val="000C0461"/>
    <w:rsid w:val="000C0D0A"/>
    <w:rsid w:val="000C1F9F"/>
    <w:rsid w:val="000C458E"/>
    <w:rsid w:val="000C47AA"/>
    <w:rsid w:val="000C5322"/>
    <w:rsid w:val="000D13E7"/>
    <w:rsid w:val="000D45D8"/>
    <w:rsid w:val="000D54BC"/>
    <w:rsid w:val="000D7F35"/>
    <w:rsid w:val="000E1275"/>
    <w:rsid w:val="000E3040"/>
    <w:rsid w:val="000F0EF2"/>
    <w:rsid w:val="000F0FE9"/>
    <w:rsid w:val="000F2803"/>
    <w:rsid w:val="000F325E"/>
    <w:rsid w:val="000F6995"/>
    <w:rsid w:val="00104A97"/>
    <w:rsid w:val="001059BF"/>
    <w:rsid w:val="00106392"/>
    <w:rsid w:val="00107CEF"/>
    <w:rsid w:val="00110B3A"/>
    <w:rsid w:val="00113080"/>
    <w:rsid w:val="00114989"/>
    <w:rsid w:val="00115883"/>
    <w:rsid w:val="0011681F"/>
    <w:rsid w:val="00117DC7"/>
    <w:rsid w:val="00121221"/>
    <w:rsid w:val="00124789"/>
    <w:rsid w:val="001256D2"/>
    <w:rsid w:val="001265C2"/>
    <w:rsid w:val="001331ED"/>
    <w:rsid w:val="00133433"/>
    <w:rsid w:val="0013584F"/>
    <w:rsid w:val="00135DCC"/>
    <w:rsid w:val="00142ECF"/>
    <w:rsid w:val="001465DE"/>
    <w:rsid w:val="00164436"/>
    <w:rsid w:val="00164726"/>
    <w:rsid w:val="00167DFE"/>
    <w:rsid w:val="001701FB"/>
    <w:rsid w:val="00171435"/>
    <w:rsid w:val="00172CE7"/>
    <w:rsid w:val="00175AE7"/>
    <w:rsid w:val="00176E25"/>
    <w:rsid w:val="00180153"/>
    <w:rsid w:val="0018221D"/>
    <w:rsid w:val="00187575"/>
    <w:rsid w:val="001875F4"/>
    <w:rsid w:val="00190420"/>
    <w:rsid w:val="00191186"/>
    <w:rsid w:val="00191BFB"/>
    <w:rsid w:val="001959A4"/>
    <w:rsid w:val="001A1B86"/>
    <w:rsid w:val="001A5AC3"/>
    <w:rsid w:val="001A77F2"/>
    <w:rsid w:val="001B0390"/>
    <w:rsid w:val="001B074D"/>
    <w:rsid w:val="001B0A0A"/>
    <w:rsid w:val="001B0F9F"/>
    <w:rsid w:val="001B146A"/>
    <w:rsid w:val="001B308D"/>
    <w:rsid w:val="001B5045"/>
    <w:rsid w:val="001C27A4"/>
    <w:rsid w:val="001C50C9"/>
    <w:rsid w:val="001C5DFA"/>
    <w:rsid w:val="001C7015"/>
    <w:rsid w:val="001C77E5"/>
    <w:rsid w:val="001D1A9D"/>
    <w:rsid w:val="001D234A"/>
    <w:rsid w:val="001D3168"/>
    <w:rsid w:val="001D3188"/>
    <w:rsid w:val="001D44E8"/>
    <w:rsid w:val="001D6072"/>
    <w:rsid w:val="001D7FE7"/>
    <w:rsid w:val="001E12F7"/>
    <w:rsid w:val="001E1E6E"/>
    <w:rsid w:val="001E21F8"/>
    <w:rsid w:val="001E2684"/>
    <w:rsid w:val="001E493A"/>
    <w:rsid w:val="001E521E"/>
    <w:rsid w:val="001F012D"/>
    <w:rsid w:val="001F287C"/>
    <w:rsid w:val="001F47C7"/>
    <w:rsid w:val="001F4CC3"/>
    <w:rsid w:val="0020012A"/>
    <w:rsid w:val="002109C7"/>
    <w:rsid w:val="00213563"/>
    <w:rsid w:val="0021497A"/>
    <w:rsid w:val="00216AF4"/>
    <w:rsid w:val="0022074F"/>
    <w:rsid w:val="00220977"/>
    <w:rsid w:val="00224A17"/>
    <w:rsid w:val="00226DAA"/>
    <w:rsid w:val="00232AEA"/>
    <w:rsid w:val="002379CB"/>
    <w:rsid w:val="00237A55"/>
    <w:rsid w:val="00241453"/>
    <w:rsid w:val="00244BF2"/>
    <w:rsid w:val="00244DA9"/>
    <w:rsid w:val="00246AB1"/>
    <w:rsid w:val="00246D95"/>
    <w:rsid w:val="00247172"/>
    <w:rsid w:val="00247392"/>
    <w:rsid w:val="00250B40"/>
    <w:rsid w:val="002518B5"/>
    <w:rsid w:val="00257BC2"/>
    <w:rsid w:val="00263880"/>
    <w:rsid w:val="00270C1C"/>
    <w:rsid w:val="00270D74"/>
    <w:rsid w:val="00271805"/>
    <w:rsid w:val="00271A13"/>
    <w:rsid w:val="00273346"/>
    <w:rsid w:val="0027517E"/>
    <w:rsid w:val="002763B3"/>
    <w:rsid w:val="0027740F"/>
    <w:rsid w:val="00280296"/>
    <w:rsid w:val="002807B8"/>
    <w:rsid w:val="00283687"/>
    <w:rsid w:val="00283EC2"/>
    <w:rsid w:val="00284435"/>
    <w:rsid w:val="00284816"/>
    <w:rsid w:val="00285353"/>
    <w:rsid w:val="00287B87"/>
    <w:rsid w:val="00287BD4"/>
    <w:rsid w:val="00290641"/>
    <w:rsid w:val="00290B45"/>
    <w:rsid w:val="00293DBC"/>
    <w:rsid w:val="00294604"/>
    <w:rsid w:val="002A36D1"/>
    <w:rsid w:val="002A4B3A"/>
    <w:rsid w:val="002B4234"/>
    <w:rsid w:val="002B523B"/>
    <w:rsid w:val="002B6CD3"/>
    <w:rsid w:val="002C12F9"/>
    <w:rsid w:val="002C2456"/>
    <w:rsid w:val="002C4AAB"/>
    <w:rsid w:val="002C5E6E"/>
    <w:rsid w:val="002C61F8"/>
    <w:rsid w:val="002C695A"/>
    <w:rsid w:val="002C7314"/>
    <w:rsid w:val="002C7317"/>
    <w:rsid w:val="002C7839"/>
    <w:rsid w:val="002D0404"/>
    <w:rsid w:val="002D0406"/>
    <w:rsid w:val="002D2223"/>
    <w:rsid w:val="002D2C3C"/>
    <w:rsid w:val="002D5D41"/>
    <w:rsid w:val="002D62DD"/>
    <w:rsid w:val="002F44DC"/>
    <w:rsid w:val="002F60F9"/>
    <w:rsid w:val="002F6FD3"/>
    <w:rsid w:val="0031018B"/>
    <w:rsid w:val="00310E6E"/>
    <w:rsid w:val="00311505"/>
    <w:rsid w:val="00311A8D"/>
    <w:rsid w:val="00313AFC"/>
    <w:rsid w:val="0031495B"/>
    <w:rsid w:val="00320E4E"/>
    <w:rsid w:val="003219E3"/>
    <w:rsid w:val="00321F1C"/>
    <w:rsid w:val="00330CB2"/>
    <w:rsid w:val="00335875"/>
    <w:rsid w:val="003368A6"/>
    <w:rsid w:val="00336BCD"/>
    <w:rsid w:val="00337AD6"/>
    <w:rsid w:val="003418DC"/>
    <w:rsid w:val="00341C85"/>
    <w:rsid w:val="003447FA"/>
    <w:rsid w:val="00344827"/>
    <w:rsid w:val="00346F63"/>
    <w:rsid w:val="003512A9"/>
    <w:rsid w:val="00351F46"/>
    <w:rsid w:val="003546C7"/>
    <w:rsid w:val="00365C80"/>
    <w:rsid w:val="00367D05"/>
    <w:rsid w:val="00370C27"/>
    <w:rsid w:val="00370E76"/>
    <w:rsid w:val="00371CEF"/>
    <w:rsid w:val="00373076"/>
    <w:rsid w:val="00374C2A"/>
    <w:rsid w:val="00374F8D"/>
    <w:rsid w:val="003757BE"/>
    <w:rsid w:val="00377E8D"/>
    <w:rsid w:val="00381688"/>
    <w:rsid w:val="003848BF"/>
    <w:rsid w:val="00386117"/>
    <w:rsid w:val="00386ADB"/>
    <w:rsid w:val="00393491"/>
    <w:rsid w:val="00395382"/>
    <w:rsid w:val="003969A6"/>
    <w:rsid w:val="00397435"/>
    <w:rsid w:val="0039744D"/>
    <w:rsid w:val="003A48BF"/>
    <w:rsid w:val="003B05AB"/>
    <w:rsid w:val="003B082A"/>
    <w:rsid w:val="003B08C5"/>
    <w:rsid w:val="003B2248"/>
    <w:rsid w:val="003B5421"/>
    <w:rsid w:val="003D0CBE"/>
    <w:rsid w:val="003D1834"/>
    <w:rsid w:val="003D289D"/>
    <w:rsid w:val="003D2B10"/>
    <w:rsid w:val="003D3453"/>
    <w:rsid w:val="003D56C8"/>
    <w:rsid w:val="003D6C39"/>
    <w:rsid w:val="003D7D98"/>
    <w:rsid w:val="003E36B6"/>
    <w:rsid w:val="003E3822"/>
    <w:rsid w:val="003E4251"/>
    <w:rsid w:val="003E5BC0"/>
    <w:rsid w:val="003E7724"/>
    <w:rsid w:val="003F0457"/>
    <w:rsid w:val="003F2F33"/>
    <w:rsid w:val="003F53E2"/>
    <w:rsid w:val="003F6CD6"/>
    <w:rsid w:val="004001F1"/>
    <w:rsid w:val="0040241E"/>
    <w:rsid w:val="0041077A"/>
    <w:rsid w:val="00415134"/>
    <w:rsid w:val="0042056D"/>
    <w:rsid w:val="004243C8"/>
    <w:rsid w:val="00426439"/>
    <w:rsid w:val="00426DA0"/>
    <w:rsid w:val="00431A43"/>
    <w:rsid w:val="00431C1A"/>
    <w:rsid w:val="00435826"/>
    <w:rsid w:val="00436451"/>
    <w:rsid w:val="00443310"/>
    <w:rsid w:val="004434F5"/>
    <w:rsid w:val="00446579"/>
    <w:rsid w:val="00446984"/>
    <w:rsid w:val="00450DCE"/>
    <w:rsid w:val="004574DC"/>
    <w:rsid w:val="00463730"/>
    <w:rsid w:val="0046424E"/>
    <w:rsid w:val="004710F2"/>
    <w:rsid w:val="00471794"/>
    <w:rsid w:val="00476B98"/>
    <w:rsid w:val="00477198"/>
    <w:rsid w:val="00480529"/>
    <w:rsid w:val="00484CFB"/>
    <w:rsid w:val="0049149F"/>
    <w:rsid w:val="00492A35"/>
    <w:rsid w:val="00493258"/>
    <w:rsid w:val="00494523"/>
    <w:rsid w:val="00494A4B"/>
    <w:rsid w:val="004A0580"/>
    <w:rsid w:val="004A212F"/>
    <w:rsid w:val="004B04DC"/>
    <w:rsid w:val="004B1FD5"/>
    <w:rsid w:val="004C0F77"/>
    <w:rsid w:val="004C2FCD"/>
    <w:rsid w:val="004C4268"/>
    <w:rsid w:val="004C45EF"/>
    <w:rsid w:val="004C4E0A"/>
    <w:rsid w:val="004C758C"/>
    <w:rsid w:val="004D25D7"/>
    <w:rsid w:val="004D3BAF"/>
    <w:rsid w:val="004D4099"/>
    <w:rsid w:val="004D7EE8"/>
    <w:rsid w:val="004E0AA9"/>
    <w:rsid w:val="004E390A"/>
    <w:rsid w:val="004F0968"/>
    <w:rsid w:val="004F4563"/>
    <w:rsid w:val="004F49F8"/>
    <w:rsid w:val="004F5E75"/>
    <w:rsid w:val="00500C27"/>
    <w:rsid w:val="00503A0D"/>
    <w:rsid w:val="00504301"/>
    <w:rsid w:val="00504357"/>
    <w:rsid w:val="00504BFE"/>
    <w:rsid w:val="005068E7"/>
    <w:rsid w:val="00511743"/>
    <w:rsid w:val="00511BB9"/>
    <w:rsid w:val="00515885"/>
    <w:rsid w:val="00516B2F"/>
    <w:rsid w:val="00523FBC"/>
    <w:rsid w:val="00524080"/>
    <w:rsid w:val="00526B9B"/>
    <w:rsid w:val="00533B1B"/>
    <w:rsid w:val="005356C2"/>
    <w:rsid w:val="005418E8"/>
    <w:rsid w:val="00542D30"/>
    <w:rsid w:val="00544A0B"/>
    <w:rsid w:val="005466A5"/>
    <w:rsid w:val="0054731E"/>
    <w:rsid w:val="0055220B"/>
    <w:rsid w:val="00552A63"/>
    <w:rsid w:val="00553FE7"/>
    <w:rsid w:val="005551BE"/>
    <w:rsid w:val="00560966"/>
    <w:rsid w:val="005642A7"/>
    <w:rsid w:val="00564440"/>
    <w:rsid w:val="00565ACE"/>
    <w:rsid w:val="0056771D"/>
    <w:rsid w:val="00571463"/>
    <w:rsid w:val="00571A13"/>
    <w:rsid w:val="00572BA3"/>
    <w:rsid w:val="005748E1"/>
    <w:rsid w:val="005755BE"/>
    <w:rsid w:val="0057666E"/>
    <w:rsid w:val="00583BF0"/>
    <w:rsid w:val="0059091F"/>
    <w:rsid w:val="00590BFC"/>
    <w:rsid w:val="00590F0F"/>
    <w:rsid w:val="00591B2D"/>
    <w:rsid w:val="00592EB8"/>
    <w:rsid w:val="005932ED"/>
    <w:rsid w:val="005933B2"/>
    <w:rsid w:val="00597466"/>
    <w:rsid w:val="005A0397"/>
    <w:rsid w:val="005A3905"/>
    <w:rsid w:val="005A7E46"/>
    <w:rsid w:val="005B0160"/>
    <w:rsid w:val="005B1286"/>
    <w:rsid w:val="005B3BA2"/>
    <w:rsid w:val="005B78AA"/>
    <w:rsid w:val="005C2DBB"/>
    <w:rsid w:val="005C4052"/>
    <w:rsid w:val="005C4465"/>
    <w:rsid w:val="005C49BC"/>
    <w:rsid w:val="005C4CD0"/>
    <w:rsid w:val="005C5092"/>
    <w:rsid w:val="005C6A95"/>
    <w:rsid w:val="005C74A6"/>
    <w:rsid w:val="005C7CD3"/>
    <w:rsid w:val="005D052A"/>
    <w:rsid w:val="005D2AD2"/>
    <w:rsid w:val="005E0985"/>
    <w:rsid w:val="005E13BD"/>
    <w:rsid w:val="005E3734"/>
    <w:rsid w:val="005E4568"/>
    <w:rsid w:val="005E5CB0"/>
    <w:rsid w:val="005E7F92"/>
    <w:rsid w:val="005F2C4C"/>
    <w:rsid w:val="005F33A4"/>
    <w:rsid w:val="00602B75"/>
    <w:rsid w:val="006057BD"/>
    <w:rsid w:val="00607899"/>
    <w:rsid w:val="00611F53"/>
    <w:rsid w:val="0061419A"/>
    <w:rsid w:val="00617B02"/>
    <w:rsid w:val="00621C72"/>
    <w:rsid w:val="00627F02"/>
    <w:rsid w:val="00632212"/>
    <w:rsid w:val="00635ED5"/>
    <w:rsid w:val="00637E26"/>
    <w:rsid w:val="00643D2E"/>
    <w:rsid w:val="00645698"/>
    <w:rsid w:val="00647093"/>
    <w:rsid w:val="006557F2"/>
    <w:rsid w:val="00656617"/>
    <w:rsid w:val="00656F33"/>
    <w:rsid w:val="00657809"/>
    <w:rsid w:val="00657EAC"/>
    <w:rsid w:val="00660416"/>
    <w:rsid w:val="006610D8"/>
    <w:rsid w:val="0066312E"/>
    <w:rsid w:val="0067776E"/>
    <w:rsid w:val="00677843"/>
    <w:rsid w:val="00677FCF"/>
    <w:rsid w:val="006803F0"/>
    <w:rsid w:val="00682113"/>
    <w:rsid w:val="006822A1"/>
    <w:rsid w:val="006854C0"/>
    <w:rsid w:val="00685CFA"/>
    <w:rsid w:val="00693A7A"/>
    <w:rsid w:val="006972D8"/>
    <w:rsid w:val="006A1CC5"/>
    <w:rsid w:val="006A204A"/>
    <w:rsid w:val="006B007A"/>
    <w:rsid w:val="006B12AA"/>
    <w:rsid w:val="006B26CF"/>
    <w:rsid w:val="006C3014"/>
    <w:rsid w:val="006C7DF4"/>
    <w:rsid w:val="006D0699"/>
    <w:rsid w:val="006D198A"/>
    <w:rsid w:val="006D64DD"/>
    <w:rsid w:val="006E2FA7"/>
    <w:rsid w:val="006F1A05"/>
    <w:rsid w:val="006F6BC9"/>
    <w:rsid w:val="0070005F"/>
    <w:rsid w:val="00703365"/>
    <w:rsid w:val="00711420"/>
    <w:rsid w:val="00717586"/>
    <w:rsid w:val="007208D1"/>
    <w:rsid w:val="0072131C"/>
    <w:rsid w:val="00721D7A"/>
    <w:rsid w:val="00723360"/>
    <w:rsid w:val="00723CAC"/>
    <w:rsid w:val="007261AD"/>
    <w:rsid w:val="00730125"/>
    <w:rsid w:val="0073031F"/>
    <w:rsid w:val="0073088D"/>
    <w:rsid w:val="00731009"/>
    <w:rsid w:val="007324B6"/>
    <w:rsid w:val="0073289F"/>
    <w:rsid w:val="00737821"/>
    <w:rsid w:val="00741526"/>
    <w:rsid w:val="007429DB"/>
    <w:rsid w:val="007457F0"/>
    <w:rsid w:val="00746F93"/>
    <w:rsid w:val="007479A3"/>
    <w:rsid w:val="0075061A"/>
    <w:rsid w:val="007531EC"/>
    <w:rsid w:val="00753406"/>
    <w:rsid w:val="0075475A"/>
    <w:rsid w:val="007561CE"/>
    <w:rsid w:val="00757949"/>
    <w:rsid w:val="0076352A"/>
    <w:rsid w:val="0076460F"/>
    <w:rsid w:val="007719D9"/>
    <w:rsid w:val="00776CD4"/>
    <w:rsid w:val="00777433"/>
    <w:rsid w:val="0078188F"/>
    <w:rsid w:val="00781BBA"/>
    <w:rsid w:val="007827EB"/>
    <w:rsid w:val="00783D89"/>
    <w:rsid w:val="0079134E"/>
    <w:rsid w:val="00792EB9"/>
    <w:rsid w:val="00795222"/>
    <w:rsid w:val="0079684B"/>
    <w:rsid w:val="00796926"/>
    <w:rsid w:val="00797E00"/>
    <w:rsid w:val="007A12FB"/>
    <w:rsid w:val="007A14C2"/>
    <w:rsid w:val="007A4BF5"/>
    <w:rsid w:val="007A79F0"/>
    <w:rsid w:val="007B143A"/>
    <w:rsid w:val="007B56C3"/>
    <w:rsid w:val="007B61C2"/>
    <w:rsid w:val="007B74F9"/>
    <w:rsid w:val="007C05DD"/>
    <w:rsid w:val="007C5C69"/>
    <w:rsid w:val="007C7B35"/>
    <w:rsid w:val="007D2BCA"/>
    <w:rsid w:val="007D6820"/>
    <w:rsid w:val="007D6D02"/>
    <w:rsid w:val="007E0A2B"/>
    <w:rsid w:val="007E1EA6"/>
    <w:rsid w:val="007E2F32"/>
    <w:rsid w:val="007E5FFB"/>
    <w:rsid w:val="007E6A0E"/>
    <w:rsid w:val="007E6FF7"/>
    <w:rsid w:val="007F0161"/>
    <w:rsid w:val="007F15DA"/>
    <w:rsid w:val="007F344C"/>
    <w:rsid w:val="007F3811"/>
    <w:rsid w:val="007F39E8"/>
    <w:rsid w:val="007F53EC"/>
    <w:rsid w:val="007F6239"/>
    <w:rsid w:val="007F7544"/>
    <w:rsid w:val="008000D5"/>
    <w:rsid w:val="008036AE"/>
    <w:rsid w:val="0080739C"/>
    <w:rsid w:val="00807F33"/>
    <w:rsid w:val="00810B80"/>
    <w:rsid w:val="008145E8"/>
    <w:rsid w:val="00820DE2"/>
    <w:rsid w:val="00821555"/>
    <w:rsid w:val="008216FB"/>
    <w:rsid w:val="008237CE"/>
    <w:rsid w:val="00823A04"/>
    <w:rsid w:val="00825E9C"/>
    <w:rsid w:val="008272F3"/>
    <w:rsid w:val="0083363E"/>
    <w:rsid w:val="008339DA"/>
    <w:rsid w:val="008351A4"/>
    <w:rsid w:val="008374AB"/>
    <w:rsid w:val="00850C3D"/>
    <w:rsid w:val="00852952"/>
    <w:rsid w:val="00853EF0"/>
    <w:rsid w:val="008556EA"/>
    <w:rsid w:val="008569DC"/>
    <w:rsid w:val="008617A1"/>
    <w:rsid w:val="008617A6"/>
    <w:rsid w:val="008623BB"/>
    <w:rsid w:val="00862AD9"/>
    <w:rsid w:val="00863998"/>
    <w:rsid w:val="00866300"/>
    <w:rsid w:val="008752A7"/>
    <w:rsid w:val="00882532"/>
    <w:rsid w:val="00885410"/>
    <w:rsid w:val="00885BF3"/>
    <w:rsid w:val="0089036C"/>
    <w:rsid w:val="00890D81"/>
    <w:rsid w:val="00896DFF"/>
    <w:rsid w:val="008A086E"/>
    <w:rsid w:val="008A5E29"/>
    <w:rsid w:val="008A6998"/>
    <w:rsid w:val="008A713B"/>
    <w:rsid w:val="008B35FF"/>
    <w:rsid w:val="008B5735"/>
    <w:rsid w:val="008B5FEE"/>
    <w:rsid w:val="008B6956"/>
    <w:rsid w:val="008C46D0"/>
    <w:rsid w:val="008C4D76"/>
    <w:rsid w:val="008C707A"/>
    <w:rsid w:val="008C742F"/>
    <w:rsid w:val="008D1E4E"/>
    <w:rsid w:val="008D2E2A"/>
    <w:rsid w:val="008D30F1"/>
    <w:rsid w:val="008D5353"/>
    <w:rsid w:val="008D687D"/>
    <w:rsid w:val="008D7A84"/>
    <w:rsid w:val="008F5C2B"/>
    <w:rsid w:val="008F64A7"/>
    <w:rsid w:val="008F7A0C"/>
    <w:rsid w:val="00900A27"/>
    <w:rsid w:val="00900C4B"/>
    <w:rsid w:val="009077D3"/>
    <w:rsid w:val="00907881"/>
    <w:rsid w:val="00910A3D"/>
    <w:rsid w:val="00910E22"/>
    <w:rsid w:val="0091136A"/>
    <w:rsid w:val="00911993"/>
    <w:rsid w:val="009168B5"/>
    <w:rsid w:val="009201A7"/>
    <w:rsid w:val="00923A29"/>
    <w:rsid w:val="009261A7"/>
    <w:rsid w:val="00927406"/>
    <w:rsid w:val="00927693"/>
    <w:rsid w:val="0093324F"/>
    <w:rsid w:val="00934F04"/>
    <w:rsid w:val="00937026"/>
    <w:rsid w:val="009417E4"/>
    <w:rsid w:val="009479CD"/>
    <w:rsid w:val="00950261"/>
    <w:rsid w:val="00950C86"/>
    <w:rsid w:val="00953862"/>
    <w:rsid w:val="00953ABA"/>
    <w:rsid w:val="009558C2"/>
    <w:rsid w:val="00965D74"/>
    <w:rsid w:val="009754AF"/>
    <w:rsid w:val="0098136D"/>
    <w:rsid w:val="00981CD3"/>
    <w:rsid w:val="00982DDA"/>
    <w:rsid w:val="0099118C"/>
    <w:rsid w:val="00991B22"/>
    <w:rsid w:val="009952AF"/>
    <w:rsid w:val="0099702A"/>
    <w:rsid w:val="009A0396"/>
    <w:rsid w:val="009A1DD1"/>
    <w:rsid w:val="009B4AB0"/>
    <w:rsid w:val="009C1E27"/>
    <w:rsid w:val="009C2C83"/>
    <w:rsid w:val="009D1C8A"/>
    <w:rsid w:val="009D2CF6"/>
    <w:rsid w:val="009D7A17"/>
    <w:rsid w:val="009E1818"/>
    <w:rsid w:val="009F000E"/>
    <w:rsid w:val="009F1A8D"/>
    <w:rsid w:val="009F35E4"/>
    <w:rsid w:val="009F5818"/>
    <w:rsid w:val="00A02400"/>
    <w:rsid w:val="00A104EF"/>
    <w:rsid w:val="00A11D51"/>
    <w:rsid w:val="00A14304"/>
    <w:rsid w:val="00A14737"/>
    <w:rsid w:val="00A20144"/>
    <w:rsid w:val="00A2220E"/>
    <w:rsid w:val="00A23E8B"/>
    <w:rsid w:val="00A26958"/>
    <w:rsid w:val="00A27228"/>
    <w:rsid w:val="00A2757E"/>
    <w:rsid w:val="00A321A8"/>
    <w:rsid w:val="00A3351C"/>
    <w:rsid w:val="00A338BA"/>
    <w:rsid w:val="00A34E8B"/>
    <w:rsid w:val="00A37D9D"/>
    <w:rsid w:val="00A4352B"/>
    <w:rsid w:val="00A47816"/>
    <w:rsid w:val="00A501C5"/>
    <w:rsid w:val="00A5158A"/>
    <w:rsid w:val="00A534B0"/>
    <w:rsid w:val="00A542FB"/>
    <w:rsid w:val="00A56F21"/>
    <w:rsid w:val="00A608BA"/>
    <w:rsid w:val="00A63BB9"/>
    <w:rsid w:val="00A6431D"/>
    <w:rsid w:val="00A6543C"/>
    <w:rsid w:val="00A71907"/>
    <w:rsid w:val="00A71F6E"/>
    <w:rsid w:val="00A720FA"/>
    <w:rsid w:val="00A739E4"/>
    <w:rsid w:val="00A75901"/>
    <w:rsid w:val="00A75BB5"/>
    <w:rsid w:val="00A831C4"/>
    <w:rsid w:val="00A83BBF"/>
    <w:rsid w:val="00A84149"/>
    <w:rsid w:val="00A86A2F"/>
    <w:rsid w:val="00A96464"/>
    <w:rsid w:val="00A97594"/>
    <w:rsid w:val="00A97B4F"/>
    <w:rsid w:val="00AA35DE"/>
    <w:rsid w:val="00AA4133"/>
    <w:rsid w:val="00AA5404"/>
    <w:rsid w:val="00AA5485"/>
    <w:rsid w:val="00AA5EED"/>
    <w:rsid w:val="00AB20E5"/>
    <w:rsid w:val="00AB3395"/>
    <w:rsid w:val="00AB41A1"/>
    <w:rsid w:val="00AB4B4C"/>
    <w:rsid w:val="00AC2747"/>
    <w:rsid w:val="00AC68F0"/>
    <w:rsid w:val="00AD0B9D"/>
    <w:rsid w:val="00AD2AA5"/>
    <w:rsid w:val="00AD341F"/>
    <w:rsid w:val="00AD3A38"/>
    <w:rsid w:val="00AD5871"/>
    <w:rsid w:val="00AD7985"/>
    <w:rsid w:val="00AE015F"/>
    <w:rsid w:val="00AE1077"/>
    <w:rsid w:val="00AE5E46"/>
    <w:rsid w:val="00AF26FA"/>
    <w:rsid w:val="00AF47FA"/>
    <w:rsid w:val="00AF4C61"/>
    <w:rsid w:val="00AF5563"/>
    <w:rsid w:val="00AF77BD"/>
    <w:rsid w:val="00B034E5"/>
    <w:rsid w:val="00B03F44"/>
    <w:rsid w:val="00B05D91"/>
    <w:rsid w:val="00B21A2E"/>
    <w:rsid w:val="00B21B51"/>
    <w:rsid w:val="00B22C86"/>
    <w:rsid w:val="00B2384A"/>
    <w:rsid w:val="00B24AA2"/>
    <w:rsid w:val="00B256AF"/>
    <w:rsid w:val="00B265BF"/>
    <w:rsid w:val="00B311F6"/>
    <w:rsid w:val="00B31640"/>
    <w:rsid w:val="00B33149"/>
    <w:rsid w:val="00B36A45"/>
    <w:rsid w:val="00B37E77"/>
    <w:rsid w:val="00B40E3C"/>
    <w:rsid w:val="00B45924"/>
    <w:rsid w:val="00B50014"/>
    <w:rsid w:val="00B50DFF"/>
    <w:rsid w:val="00B60353"/>
    <w:rsid w:val="00B63398"/>
    <w:rsid w:val="00B64F80"/>
    <w:rsid w:val="00B713D7"/>
    <w:rsid w:val="00B73E28"/>
    <w:rsid w:val="00B757BA"/>
    <w:rsid w:val="00B77E16"/>
    <w:rsid w:val="00B8131D"/>
    <w:rsid w:val="00B81B77"/>
    <w:rsid w:val="00B82049"/>
    <w:rsid w:val="00B85B7C"/>
    <w:rsid w:val="00B87082"/>
    <w:rsid w:val="00B878F9"/>
    <w:rsid w:val="00B87C1D"/>
    <w:rsid w:val="00B9227A"/>
    <w:rsid w:val="00B93228"/>
    <w:rsid w:val="00B93C42"/>
    <w:rsid w:val="00B95665"/>
    <w:rsid w:val="00B95FBD"/>
    <w:rsid w:val="00B971CB"/>
    <w:rsid w:val="00B9733D"/>
    <w:rsid w:val="00BA219B"/>
    <w:rsid w:val="00BA321D"/>
    <w:rsid w:val="00BA328E"/>
    <w:rsid w:val="00BA37F3"/>
    <w:rsid w:val="00BA3D81"/>
    <w:rsid w:val="00BA4118"/>
    <w:rsid w:val="00BA4DA5"/>
    <w:rsid w:val="00BA5F05"/>
    <w:rsid w:val="00BB075C"/>
    <w:rsid w:val="00BB1B4E"/>
    <w:rsid w:val="00BB20DD"/>
    <w:rsid w:val="00BB2290"/>
    <w:rsid w:val="00BB2371"/>
    <w:rsid w:val="00BB47D8"/>
    <w:rsid w:val="00BB53ED"/>
    <w:rsid w:val="00BC1DEC"/>
    <w:rsid w:val="00BC2ED1"/>
    <w:rsid w:val="00BC34F4"/>
    <w:rsid w:val="00BD07DE"/>
    <w:rsid w:val="00BD16F0"/>
    <w:rsid w:val="00BD5C65"/>
    <w:rsid w:val="00BE10F8"/>
    <w:rsid w:val="00BE234A"/>
    <w:rsid w:val="00BE378F"/>
    <w:rsid w:val="00BE3863"/>
    <w:rsid w:val="00BE6247"/>
    <w:rsid w:val="00BE686C"/>
    <w:rsid w:val="00BF2B99"/>
    <w:rsid w:val="00BF4C3D"/>
    <w:rsid w:val="00C0065D"/>
    <w:rsid w:val="00C0350E"/>
    <w:rsid w:val="00C05061"/>
    <w:rsid w:val="00C0551B"/>
    <w:rsid w:val="00C06067"/>
    <w:rsid w:val="00C10412"/>
    <w:rsid w:val="00C12273"/>
    <w:rsid w:val="00C14336"/>
    <w:rsid w:val="00C145BC"/>
    <w:rsid w:val="00C21A09"/>
    <w:rsid w:val="00C21B4E"/>
    <w:rsid w:val="00C23677"/>
    <w:rsid w:val="00C251D2"/>
    <w:rsid w:val="00C255FD"/>
    <w:rsid w:val="00C27C9F"/>
    <w:rsid w:val="00C30346"/>
    <w:rsid w:val="00C3159D"/>
    <w:rsid w:val="00C31FFE"/>
    <w:rsid w:val="00C323A9"/>
    <w:rsid w:val="00C33A0D"/>
    <w:rsid w:val="00C343D8"/>
    <w:rsid w:val="00C36424"/>
    <w:rsid w:val="00C40C88"/>
    <w:rsid w:val="00C4156D"/>
    <w:rsid w:val="00C467B0"/>
    <w:rsid w:val="00C47CDC"/>
    <w:rsid w:val="00C5558A"/>
    <w:rsid w:val="00C56783"/>
    <w:rsid w:val="00C56E0D"/>
    <w:rsid w:val="00C57A95"/>
    <w:rsid w:val="00C60DF0"/>
    <w:rsid w:val="00C63C35"/>
    <w:rsid w:val="00C63DA0"/>
    <w:rsid w:val="00C70DA1"/>
    <w:rsid w:val="00C721A3"/>
    <w:rsid w:val="00C722A1"/>
    <w:rsid w:val="00C76880"/>
    <w:rsid w:val="00C77BAA"/>
    <w:rsid w:val="00C81A21"/>
    <w:rsid w:val="00C84BF4"/>
    <w:rsid w:val="00C85D35"/>
    <w:rsid w:val="00C94D8F"/>
    <w:rsid w:val="00CA3576"/>
    <w:rsid w:val="00CA51B0"/>
    <w:rsid w:val="00CB05E6"/>
    <w:rsid w:val="00CB0885"/>
    <w:rsid w:val="00CB4E6A"/>
    <w:rsid w:val="00CC3192"/>
    <w:rsid w:val="00CC5F34"/>
    <w:rsid w:val="00CD0CA5"/>
    <w:rsid w:val="00CD1B63"/>
    <w:rsid w:val="00CD264E"/>
    <w:rsid w:val="00CD31D2"/>
    <w:rsid w:val="00CD624C"/>
    <w:rsid w:val="00CD6418"/>
    <w:rsid w:val="00CD65EA"/>
    <w:rsid w:val="00CD7724"/>
    <w:rsid w:val="00CE313F"/>
    <w:rsid w:val="00CE3926"/>
    <w:rsid w:val="00CE3C4F"/>
    <w:rsid w:val="00CE480C"/>
    <w:rsid w:val="00CF10A6"/>
    <w:rsid w:val="00D0280A"/>
    <w:rsid w:val="00D03D42"/>
    <w:rsid w:val="00D051E1"/>
    <w:rsid w:val="00D07CE3"/>
    <w:rsid w:val="00D255F9"/>
    <w:rsid w:val="00D259FC"/>
    <w:rsid w:val="00D26231"/>
    <w:rsid w:val="00D26E8C"/>
    <w:rsid w:val="00D31470"/>
    <w:rsid w:val="00D317CA"/>
    <w:rsid w:val="00D33967"/>
    <w:rsid w:val="00D3484D"/>
    <w:rsid w:val="00D36ECC"/>
    <w:rsid w:val="00D37005"/>
    <w:rsid w:val="00D37AA1"/>
    <w:rsid w:val="00D403C4"/>
    <w:rsid w:val="00D423AC"/>
    <w:rsid w:val="00D42B0A"/>
    <w:rsid w:val="00D44697"/>
    <w:rsid w:val="00D5080B"/>
    <w:rsid w:val="00D52136"/>
    <w:rsid w:val="00D5255E"/>
    <w:rsid w:val="00D61D82"/>
    <w:rsid w:val="00D64D94"/>
    <w:rsid w:val="00D661A0"/>
    <w:rsid w:val="00D70D73"/>
    <w:rsid w:val="00D72204"/>
    <w:rsid w:val="00D73BF8"/>
    <w:rsid w:val="00D74925"/>
    <w:rsid w:val="00D75B61"/>
    <w:rsid w:val="00D806BC"/>
    <w:rsid w:val="00D829B3"/>
    <w:rsid w:val="00D82F1E"/>
    <w:rsid w:val="00D830F0"/>
    <w:rsid w:val="00D84812"/>
    <w:rsid w:val="00D8640E"/>
    <w:rsid w:val="00D86EC3"/>
    <w:rsid w:val="00D92CAF"/>
    <w:rsid w:val="00D9509A"/>
    <w:rsid w:val="00D95ED1"/>
    <w:rsid w:val="00DA12E8"/>
    <w:rsid w:val="00DA1560"/>
    <w:rsid w:val="00DA4E75"/>
    <w:rsid w:val="00DA6C17"/>
    <w:rsid w:val="00DB3EB4"/>
    <w:rsid w:val="00DB5CFC"/>
    <w:rsid w:val="00DB65FA"/>
    <w:rsid w:val="00DB7870"/>
    <w:rsid w:val="00DC1976"/>
    <w:rsid w:val="00DC44B5"/>
    <w:rsid w:val="00DC5B8B"/>
    <w:rsid w:val="00DC78F9"/>
    <w:rsid w:val="00DD0018"/>
    <w:rsid w:val="00DD1926"/>
    <w:rsid w:val="00DD2A51"/>
    <w:rsid w:val="00DD4726"/>
    <w:rsid w:val="00DD5AB4"/>
    <w:rsid w:val="00DE1D62"/>
    <w:rsid w:val="00DE407F"/>
    <w:rsid w:val="00DE623E"/>
    <w:rsid w:val="00DF3517"/>
    <w:rsid w:val="00DF7660"/>
    <w:rsid w:val="00E00409"/>
    <w:rsid w:val="00E00E39"/>
    <w:rsid w:val="00E02A00"/>
    <w:rsid w:val="00E03317"/>
    <w:rsid w:val="00E0398E"/>
    <w:rsid w:val="00E03DA7"/>
    <w:rsid w:val="00E040BD"/>
    <w:rsid w:val="00E05C08"/>
    <w:rsid w:val="00E07F6E"/>
    <w:rsid w:val="00E07FC6"/>
    <w:rsid w:val="00E14556"/>
    <w:rsid w:val="00E163D0"/>
    <w:rsid w:val="00E16E48"/>
    <w:rsid w:val="00E21C31"/>
    <w:rsid w:val="00E27F20"/>
    <w:rsid w:val="00E31890"/>
    <w:rsid w:val="00E323CF"/>
    <w:rsid w:val="00E36239"/>
    <w:rsid w:val="00E364E8"/>
    <w:rsid w:val="00E37BB3"/>
    <w:rsid w:val="00E407E1"/>
    <w:rsid w:val="00E4176F"/>
    <w:rsid w:val="00E437AD"/>
    <w:rsid w:val="00E43998"/>
    <w:rsid w:val="00E43DAB"/>
    <w:rsid w:val="00E46448"/>
    <w:rsid w:val="00E4794D"/>
    <w:rsid w:val="00E52452"/>
    <w:rsid w:val="00E550F5"/>
    <w:rsid w:val="00E55BAB"/>
    <w:rsid w:val="00E60068"/>
    <w:rsid w:val="00E60E28"/>
    <w:rsid w:val="00E6105A"/>
    <w:rsid w:val="00E61403"/>
    <w:rsid w:val="00E65ED9"/>
    <w:rsid w:val="00E701D7"/>
    <w:rsid w:val="00E717FC"/>
    <w:rsid w:val="00E76AE7"/>
    <w:rsid w:val="00E80984"/>
    <w:rsid w:val="00E80F43"/>
    <w:rsid w:val="00E812EC"/>
    <w:rsid w:val="00E81DC3"/>
    <w:rsid w:val="00E83047"/>
    <w:rsid w:val="00E846AE"/>
    <w:rsid w:val="00E91C73"/>
    <w:rsid w:val="00E92322"/>
    <w:rsid w:val="00E95C64"/>
    <w:rsid w:val="00EA0A6F"/>
    <w:rsid w:val="00EA271B"/>
    <w:rsid w:val="00EA32BD"/>
    <w:rsid w:val="00EA47A6"/>
    <w:rsid w:val="00EA51FB"/>
    <w:rsid w:val="00EB1A3D"/>
    <w:rsid w:val="00EB407E"/>
    <w:rsid w:val="00EC13A8"/>
    <w:rsid w:val="00EC1828"/>
    <w:rsid w:val="00EC28F7"/>
    <w:rsid w:val="00EC2A7C"/>
    <w:rsid w:val="00EC5504"/>
    <w:rsid w:val="00EC668A"/>
    <w:rsid w:val="00EC6D66"/>
    <w:rsid w:val="00EC71EC"/>
    <w:rsid w:val="00ED1CCD"/>
    <w:rsid w:val="00ED1D5A"/>
    <w:rsid w:val="00ED2407"/>
    <w:rsid w:val="00ED2947"/>
    <w:rsid w:val="00ED2A41"/>
    <w:rsid w:val="00ED3681"/>
    <w:rsid w:val="00ED3D49"/>
    <w:rsid w:val="00ED5B3C"/>
    <w:rsid w:val="00EF1EA1"/>
    <w:rsid w:val="00F005D5"/>
    <w:rsid w:val="00F00EE4"/>
    <w:rsid w:val="00F0290C"/>
    <w:rsid w:val="00F0326E"/>
    <w:rsid w:val="00F03A9C"/>
    <w:rsid w:val="00F04CB9"/>
    <w:rsid w:val="00F056E5"/>
    <w:rsid w:val="00F10769"/>
    <w:rsid w:val="00F15D48"/>
    <w:rsid w:val="00F165E3"/>
    <w:rsid w:val="00F24B39"/>
    <w:rsid w:val="00F30C1B"/>
    <w:rsid w:val="00F456FB"/>
    <w:rsid w:val="00F507D5"/>
    <w:rsid w:val="00F5152D"/>
    <w:rsid w:val="00F52C1E"/>
    <w:rsid w:val="00F53F6F"/>
    <w:rsid w:val="00F5784D"/>
    <w:rsid w:val="00F62FF5"/>
    <w:rsid w:val="00F671E8"/>
    <w:rsid w:val="00F67B6E"/>
    <w:rsid w:val="00F67C50"/>
    <w:rsid w:val="00F67D60"/>
    <w:rsid w:val="00F70B2A"/>
    <w:rsid w:val="00F7186A"/>
    <w:rsid w:val="00F73072"/>
    <w:rsid w:val="00F74893"/>
    <w:rsid w:val="00F84C61"/>
    <w:rsid w:val="00F86643"/>
    <w:rsid w:val="00F879C4"/>
    <w:rsid w:val="00F94749"/>
    <w:rsid w:val="00F96F49"/>
    <w:rsid w:val="00FA12B7"/>
    <w:rsid w:val="00FA2CD3"/>
    <w:rsid w:val="00FA3937"/>
    <w:rsid w:val="00FB2FA3"/>
    <w:rsid w:val="00FB4EC7"/>
    <w:rsid w:val="00FB650D"/>
    <w:rsid w:val="00FB68FE"/>
    <w:rsid w:val="00FC22E8"/>
    <w:rsid w:val="00FC2D9D"/>
    <w:rsid w:val="00FC3F97"/>
    <w:rsid w:val="00FC5797"/>
    <w:rsid w:val="00FD292F"/>
    <w:rsid w:val="00FD336A"/>
    <w:rsid w:val="00FD3983"/>
    <w:rsid w:val="00FD40F8"/>
    <w:rsid w:val="00FD41C1"/>
    <w:rsid w:val="00FD595A"/>
    <w:rsid w:val="00FD5D01"/>
    <w:rsid w:val="00FD696B"/>
    <w:rsid w:val="00FE226F"/>
    <w:rsid w:val="00FE5E8F"/>
    <w:rsid w:val="00FE7DE3"/>
    <w:rsid w:val="00FF4A4A"/>
    <w:rsid w:val="00FF5648"/>
    <w:rsid w:val="00FF5B1C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 stroke="f" strokecolor="#bcbdc0">
      <v:fill color="white" rotate="t"/>
      <v:stroke color="#bcbdc0" on="f"/>
      <o:colormru v:ext="edit" colors="#e11f26"/>
    </o:shapedefaults>
    <o:shapelayout v:ext="edit">
      <o:idmap v:ext="edit" data="2"/>
    </o:shapelayout>
  </w:shapeDefaults>
  <w:doNotEmbedSmartTags/>
  <w:decimalSymbol w:val=","/>
  <w:listSeparator w:val=";"/>
  <w14:docId w14:val="7438721C"/>
  <w15:chartTrackingRefBased/>
  <w15:docId w15:val="{368D9319-22CD-4859-8C05-682D0F9C6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w Cen MT" w:hAnsi="Arial" w:cs="Arial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9" w:qFormat="1"/>
    <w:lsdException w:name="heading 3" w:uiPriority="99" w:qFormat="1"/>
    <w:lsdException w:name="heading 4" w:uiPriority="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2" w:uiPriority="39"/>
    <w:lsdException w:name="annotation text" w:uiPriority="99"/>
    <w:lsdException w:name="caption" w:qFormat="1"/>
    <w:lsdException w:name="annotation reference" w:uiPriority="99"/>
    <w:lsdException w:name="page number" w:uiPriority="99"/>
    <w:lsdException w:name="List Bullet" w:uiPriority="99"/>
    <w:lsdException w:name="List Bullet 4" w:uiPriority="99"/>
    <w:lsdException w:name="Title" w:uiPriority="1" w:qFormat="1"/>
    <w:lsdException w:name="Body Text" w:uiPriority="1" w:qFormat="1"/>
    <w:lsdException w:name="Subtitle" w:uiPriority="99" w:qFormat="1"/>
    <w:lsdException w:name="Strong" w:uiPriority="22" w:qFormat="1"/>
    <w:lsdException w:name="Emphasis" w:uiPriority="99" w:qFormat="1"/>
    <w:lsdException w:name="Plain Text" w:uiPriority="99"/>
    <w:lsdException w:name="HTML Preformatted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D0699"/>
    <w:pPr>
      <w:spacing w:after="210" w:line="210" w:lineRule="atLeast"/>
      <w:jc w:val="both"/>
    </w:pPr>
    <w:rPr>
      <w:rFonts w:eastAsia="Arial Unicode MS"/>
      <w:color w:val="404040"/>
      <w:szCs w:val="17"/>
      <w:lang w:eastAsia="en-US"/>
    </w:rPr>
  </w:style>
  <w:style w:type="paragraph" w:styleId="Ttulo1">
    <w:name w:val="heading 1"/>
    <w:aliases w:val="QT_TUTULO1,Heading 1  -QUATERNAIR"/>
    <w:basedOn w:val="Normal"/>
    <w:next w:val="Normal"/>
    <w:link w:val="Ttulo1Carter"/>
    <w:uiPriority w:val="1"/>
    <w:qFormat/>
    <w:rsid w:val="00121221"/>
    <w:pPr>
      <w:keepNext/>
      <w:keepLines/>
      <w:numPr>
        <w:numId w:val="7"/>
      </w:numPr>
      <w:outlineLvl w:val="0"/>
    </w:pPr>
    <w:rPr>
      <w:b/>
      <w:bCs/>
      <w:caps/>
      <w:color w:val="595959"/>
      <w:sz w:val="28"/>
      <w:lang w:val="en-IN"/>
    </w:rPr>
  </w:style>
  <w:style w:type="paragraph" w:styleId="Ttulo2">
    <w:name w:val="heading 2"/>
    <w:aliases w:val="QT_TITILO2,Heading 2 - QUATERNAIR"/>
    <w:basedOn w:val="Ttulo1"/>
    <w:next w:val="Normal"/>
    <w:link w:val="Ttulo2Carter"/>
    <w:autoRedefine/>
    <w:uiPriority w:val="99"/>
    <w:qFormat/>
    <w:rsid w:val="00504301"/>
    <w:pPr>
      <w:numPr>
        <w:ilvl w:val="1"/>
      </w:numPr>
      <w:spacing w:before="200" w:after="240" w:line="240" w:lineRule="auto"/>
      <w:jc w:val="left"/>
      <w:outlineLvl w:val="1"/>
    </w:pPr>
    <w:rPr>
      <w:sz w:val="24"/>
      <w:szCs w:val="26"/>
    </w:rPr>
  </w:style>
  <w:style w:type="paragraph" w:styleId="Ttulo3">
    <w:name w:val="heading 3"/>
    <w:aliases w:val="QT_TITULO3,Heading 3 - QUATERNAIR"/>
    <w:basedOn w:val="Normal"/>
    <w:next w:val="Normal"/>
    <w:link w:val="Ttulo3Carter"/>
    <w:uiPriority w:val="99"/>
    <w:qFormat/>
    <w:rsid w:val="00121221"/>
    <w:pPr>
      <w:numPr>
        <w:ilvl w:val="2"/>
        <w:numId w:val="7"/>
      </w:numPr>
      <w:spacing w:before="120" w:after="60"/>
      <w:ind w:right="40"/>
      <w:outlineLvl w:val="2"/>
    </w:pPr>
    <w:rPr>
      <w:rFonts w:eastAsia="Tw Cen MT"/>
      <w:b/>
      <w:color w:val="595959"/>
      <w:spacing w:val="10"/>
      <w:sz w:val="23"/>
      <w:szCs w:val="24"/>
    </w:rPr>
  </w:style>
  <w:style w:type="paragraph" w:styleId="Ttulo4">
    <w:name w:val="heading 4"/>
    <w:basedOn w:val="Normal"/>
    <w:next w:val="Normal"/>
    <w:link w:val="Ttulo4Carter"/>
    <w:uiPriority w:val="9"/>
    <w:qFormat/>
    <w:rsid w:val="0031018B"/>
    <w:pPr>
      <w:numPr>
        <w:ilvl w:val="3"/>
        <w:numId w:val="5"/>
      </w:numPr>
      <w:spacing w:before="240"/>
      <w:outlineLvl w:val="3"/>
    </w:pPr>
    <w:rPr>
      <w:rFonts w:eastAsia="Tw Cen MT"/>
      <w:spacing w:val="14"/>
      <w:sz w:val="22"/>
      <w:szCs w:val="22"/>
    </w:rPr>
  </w:style>
  <w:style w:type="paragraph" w:styleId="Ttulo5">
    <w:name w:val="heading 5"/>
    <w:basedOn w:val="Normal"/>
    <w:next w:val="Normal"/>
    <w:link w:val="Ttulo5Carter"/>
    <w:uiPriority w:val="99"/>
    <w:qFormat/>
    <w:rsid w:val="0031018B"/>
    <w:pPr>
      <w:numPr>
        <w:ilvl w:val="4"/>
        <w:numId w:val="5"/>
      </w:numPr>
      <w:spacing w:before="200"/>
      <w:outlineLvl w:val="4"/>
    </w:pPr>
    <w:rPr>
      <w:rFonts w:eastAsia="Tw Cen MT"/>
      <w:b/>
      <w:color w:val="775F55"/>
      <w:spacing w:val="10"/>
      <w:sz w:val="23"/>
      <w:szCs w:val="26"/>
    </w:rPr>
  </w:style>
  <w:style w:type="paragraph" w:styleId="Ttulo6">
    <w:name w:val="heading 6"/>
    <w:basedOn w:val="Normal"/>
    <w:next w:val="Normal"/>
    <w:link w:val="Ttulo6Carter"/>
    <w:uiPriority w:val="99"/>
    <w:qFormat/>
    <w:rsid w:val="0031018B"/>
    <w:pPr>
      <w:numPr>
        <w:ilvl w:val="5"/>
        <w:numId w:val="5"/>
      </w:numPr>
      <w:outlineLvl w:val="5"/>
    </w:pPr>
    <w:rPr>
      <w:rFonts w:eastAsia="Tw Cen MT"/>
      <w:b/>
      <w:color w:val="DD8047"/>
      <w:spacing w:val="10"/>
      <w:sz w:val="23"/>
    </w:rPr>
  </w:style>
  <w:style w:type="paragraph" w:styleId="Ttulo7">
    <w:name w:val="heading 7"/>
    <w:basedOn w:val="Normal"/>
    <w:next w:val="Normal"/>
    <w:link w:val="Ttulo7Carter"/>
    <w:uiPriority w:val="99"/>
    <w:qFormat/>
    <w:rsid w:val="0031018B"/>
    <w:pPr>
      <w:numPr>
        <w:ilvl w:val="6"/>
        <w:numId w:val="5"/>
      </w:numPr>
      <w:outlineLvl w:val="6"/>
    </w:pPr>
    <w:rPr>
      <w:rFonts w:eastAsia="Tw Cen MT"/>
      <w:smallCaps/>
      <w:color w:val="000000"/>
      <w:spacing w:val="10"/>
      <w:sz w:val="23"/>
    </w:rPr>
  </w:style>
  <w:style w:type="paragraph" w:styleId="Ttulo8">
    <w:name w:val="heading 8"/>
    <w:basedOn w:val="Normal"/>
    <w:next w:val="Normal"/>
    <w:link w:val="Ttulo8Carter"/>
    <w:uiPriority w:val="99"/>
    <w:qFormat/>
    <w:rsid w:val="0031018B"/>
    <w:pPr>
      <w:numPr>
        <w:ilvl w:val="7"/>
        <w:numId w:val="5"/>
      </w:numPr>
      <w:outlineLvl w:val="7"/>
    </w:pPr>
    <w:rPr>
      <w:rFonts w:eastAsia="Tw Cen MT"/>
      <w:b/>
      <w:i/>
      <w:color w:val="94B6D2"/>
      <w:spacing w:val="10"/>
      <w:sz w:val="24"/>
    </w:rPr>
  </w:style>
  <w:style w:type="paragraph" w:styleId="Ttulo9">
    <w:name w:val="heading 9"/>
    <w:basedOn w:val="Normal"/>
    <w:next w:val="Normal"/>
    <w:link w:val="Ttulo9Carter"/>
    <w:uiPriority w:val="99"/>
    <w:qFormat/>
    <w:rsid w:val="0031018B"/>
    <w:pPr>
      <w:numPr>
        <w:ilvl w:val="8"/>
        <w:numId w:val="5"/>
      </w:numPr>
      <w:outlineLvl w:val="8"/>
    </w:pPr>
    <w:rPr>
      <w:rFonts w:eastAsia="Tw Cen MT"/>
      <w:b/>
      <w:color w:val="A5AB81"/>
      <w:spacing w:val="4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aliases w:val="QT_TUTULO1 Caráter,Heading 1  -QUATERNAIR Caráter"/>
    <w:link w:val="Ttulo1"/>
    <w:uiPriority w:val="1"/>
    <w:rsid w:val="00121221"/>
    <w:rPr>
      <w:rFonts w:eastAsia="Arial Unicode MS"/>
      <w:b/>
      <w:bCs/>
      <w:caps/>
      <w:color w:val="595959"/>
      <w:sz w:val="28"/>
      <w:szCs w:val="17"/>
      <w:lang w:val="en-IN" w:eastAsia="en-US"/>
    </w:rPr>
  </w:style>
  <w:style w:type="character" w:customStyle="1" w:styleId="Ttulo2Carter">
    <w:name w:val="Título 2 Caráter"/>
    <w:aliases w:val="QT_TITILO2 Caráter,Heading 2 - QUATERNAIR Caráter"/>
    <w:link w:val="Ttulo2"/>
    <w:uiPriority w:val="99"/>
    <w:rsid w:val="00504301"/>
    <w:rPr>
      <w:rFonts w:eastAsia="Arial Unicode MS"/>
      <w:b/>
      <w:bCs/>
      <w:caps/>
      <w:color w:val="595959"/>
      <w:sz w:val="24"/>
      <w:szCs w:val="26"/>
      <w:lang w:val="en-IN" w:eastAsia="en-US"/>
    </w:rPr>
  </w:style>
  <w:style w:type="character" w:customStyle="1" w:styleId="Ttulo3Carter">
    <w:name w:val="Título 3 Caráter"/>
    <w:aliases w:val="QT_TITULO3 Caráter,Heading 3 - QUATERNAIR Caráter"/>
    <w:link w:val="Ttulo3"/>
    <w:uiPriority w:val="99"/>
    <w:rsid w:val="00121221"/>
    <w:rPr>
      <w:b/>
      <w:color w:val="595959"/>
      <w:spacing w:val="10"/>
      <w:sz w:val="23"/>
      <w:szCs w:val="24"/>
      <w:lang w:eastAsia="en-US"/>
    </w:rPr>
  </w:style>
  <w:style w:type="character" w:styleId="Hiperligao">
    <w:name w:val="Hyperlink"/>
    <w:uiPriority w:val="99"/>
    <w:unhideWhenUsed/>
    <w:rsid w:val="00776CD4"/>
    <w:rPr>
      <w:color w:val="0000FF"/>
      <w:u w:val="single"/>
    </w:rPr>
  </w:style>
  <w:style w:type="paragraph" w:customStyle="1" w:styleId="Indice1">
    <w:name w:val="Indice1"/>
    <w:basedOn w:val="Normal"/>
    <w:link w:val="Indice1Char"/>
    <w:uiPriority w:val="99"/>
    <w:qFormat/>
    <w:rsid w:val="00C36424"/>
    <w:rPr>
      <w:sz w:val="16"/>
    </w:rPr>
  </w:style>
  <w:style w:type="paragraph" w:customStyle="1" w:styleId="Indice2">
    <w:name w:val="Indice2"/>
    <w:basedOn w:val="Indice1"/>
    <w:link w:val="Indice2Char"/>
    <w:uiPriority w:val="99"/>
    <w:qFormat/>
    <w:rsid w:val="008C742F"/>
  </w:style>
  <w:style w:type="paragraph" w:styleId="Cabealho">
    <w:name w:val="header"/>
    <w:basedOn w:val="Normal"/>
    <w:link w:val="CabealhoCarter"/>
    <w:uiPriority w:val="99"/>
    <w:unhideWhenUsed/>
    <w:rsid w:val="00E46448"/>
    <w:pPr>
      <w:tabs>
        <w:tab w:val="center" w:pos="4680"/>
        <w:tab w:val="right" w:pos="9360"/>
      </w:tabs>
      <w:spacing w:line="240" w:lineRule="auto"/>
    </w:pPr>
  </w:style>
  <w:style w:type="paragraph" w:styleId="ndice1">
    <w:name w:val="toc 1"/>
    <w:basedOn w:val="Normal"/>
    <w:next w:val="Normal"/>
    <w:uiPriority w:val="39"/>
    <w:unhideWhenUsed/>
    <w:qFormat/>
    <w:rsid w:val="00365C80"/>
    <w:pPr>
      <w:framePr w:wrap="notBeside" w:vAnchor="text" w:hAnchor="text" w:y="1"/>
      <w:tabs>
        <w:tab w:val="left" w:leader="dot" w:pos="8222"/>
      </w:tabs>
      <w:spacing w:before="120" w:after="120" w:line="240" w:lineRule="auto"/>
      <w:ind w:left="403" w:right="697"/>
      <w:jc w:val="left"/>
    </w:pPr>
    <w:rPr>
      <w:b/>
      <w:bCs/>
      <w:color w:val="4B4B4B"/>
      <w:szCs w:val="20"/>
    </w:rPr>
  </w:style>
  <w:style w:type="character" w:customStyle="1" w:styleId="CabealhoCarter">
    <w:name w:val="Cabeçalho Caráter"/>
    <w:link w:val="Cabealho"/>
    <w:uiPriority w:val="99"/>
    <w:rsid w:val="00E46448"/>
    <w:rPr>
      <w:rFonts w:eastAsia="Times New Roman"/>
      <w:caps/>
      <w:sz w:val="28"/>
      <w:szCs w:val="28"/>
      <w:lang w:eastAsia="ja-JP"/>
    </w:rPr>
  </w:style>
  <w:style w:type="paragraph" w:customStyle="1" w:styleId="StyleHeading1Left">
    <w:name w:val="Style Heading 1 + Left"/>
    <w:basedOn w:val="Ttulo1"/>
    <w:rsid w:val="00121221"/>
    <w:pPr>
      <w:jc w:val="left"/>
    </w:pPr>
    <w:rPr>
      <w:rFonts w:eastAsia="Times New Roman" w:cs="Times New Roman"/>
      <w:szCs w:val="20"/>
    </w:rPr>
  </w:style>
  <w:style w:type="paragraph" w:customStyle="1" w:styleId="StyleIndice2Left">
    <w:name w:val="Style Indice2 + Left"/>
    <w:basedOn w:val="Indice2"/>
    <w:rsid w:val="001331ED"/>
    <w:pPr>
      <w:jc w:val="left"/>
    </w:pPr>
    <w:rPr>
      <w:rFonts w:eastAsia="Times New Roman" w:cs="Times New Roman"/>
      <w:szCs w:val="20"/>
    </w:rPr>
  </w:style>
  <w:style w:type="paragraph" w:styleId="Ttulo">
    <w:name w:val="Title"/>
    <w:basedOn w:val="Normal"/>
    <w:link w:val="TtuloCarter"/>
    <w:uiPriority w:val="1"/>
    <w:qFormat/>
    <w:rsid w:val="00121221"/>
    <w:pPr>
      <w:spacing w:line="240" w:lineRule="auto"/>
    </w:pPr>
    <w:rPr>
      <w:rFonts w:eastAsia="Tw Cen MT"/>
      <w:color w:val="595959"/>
      <w:sz w:val="72"/>
      <w:szCs w:val="48"/>
    </w:rPr>
  </w:style>
  <w:style w:type="character" w:customStyle="1" w:styleId="TtuloCarter">
    <w:name w:val="Título Caráter"/>
    <w:link w:val="Ttulo"/>
    <w:uiPriority w:val="1"/>
    <w:rsid w:val="00121221"/>
    <w:rPr>
      <w:color w:val="595959"/>
      <w:sz w:val="72"/>
      <w:szCs w:val="48"/>
      <w:lang w:val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C21A09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C21A09"/>
    <w:rPr>
      <w:rFonts w:ascii="Tahoma" w:hAnsi="Tahoma" w:cs="Tahoma"/>
      <w:sz w:val="16"/>
      <w:szCs w:val="16"/>
      <w:lang w:eastAsia="ja-JP"/>
    </w:rPr>
  </w:style>
  <w:style w:type="paragraph" w:styleId="Rodap">
    <w:name w:val="footer"/>
    <w:basedOn w:val="Normal"/>
    <w:link w:val="RodapCarter"/>
    <w:uiPriority w:val="99"/>
    <w:unhideWhenUsed/>
    <w:rsid w:val="00121221"/>
    <w:pPr>
      <w:tabs>
        <w:tab w:val="center" w:pos="4680"/>
        <w:tab w:val="right" w:pos="9360"/>
      </w:tabs>
      <w:spacing w:line="240" w:lineRule="auto"/>
    </w:pPr>
    <w:rPr>
      <w:color w:val="595959"/>
    </w:rPr>
  </w:style>
  <w:style w:type="paragraph" w:customStyle="1" w:styleId="Style9ptCustomColorRGB343434LeftAfter6ptLines">
    <w:name w:val="Style 9 pt Custom Color(RGB(343434)) Left After:  6 pt Line s..."/>
    <w:basedOn w:val="Normal"/>
    <w:rsid w:val="00121221"/>
    <w:pPr>
      <w:spacing w:after="120" w:line="276" w:lineRule="auto"/>
      <w:jc w:val="left"/>
    </w:pPr>
    <w:rPr>
      <w:rFonts w:eastAsia="Times New Roman" w:cs="Times New Roman"/>
      <w:color w:val="595959"/>
      <w:sz w:val="18"/>
      <w:szCs w:val="20"/>
    </w:rPr>
  </w:style>
  <w:style w:type="character" w:styleId="nfase">
    <w:name w:val="Emphasis"/>
    <w:aliases w:val="Titulos Tabelas"/>
    <w:uiPriority w:val="99"/>
    <w:qFormat/>
    <w:rsid w:val="00121221"/>
    <w:rPr>
      <w:rFonts w:ascii="Arial" w:hAnsi="Arial"/>
      <w:caps/>
      <w:color w:val="595959"/>
      <w:spacing w:val="10"/>
      <w:sz w:val="22"/>
    </w:rPr>
  </w:style>
  <w:style w:type="character" w:customStyle="1" w:styleId="Ttulo4Carter">
    <w:name w:val="Título 4 Caráter"/>
    <w:link w:val="Ttulo4"/>
    <w:uiPriority w:val="9"/>
    <w:rsid w:val="0031018B"/>
    <w:rPr>
      <w:color w:val="404040"/>
      <w:spacing w:val="14"/>
      <w:sz w:val="22"/>
      <w:szCs w:val="22"/>
      <w:lang w:eastAsia="en-US"/>
    </w:rPr>
  </w:style>
  <w:style w:type="character" w:customStyle="1" w:styleId="Ttulo5Carter">
    <w:name w:val="Título 5 Caráter"/>
    <w:link w:val="Ttulo5"/>
    <w:uiPriority w:val="99"/>
    <w:rsid w:val="0031018B"/>
    <w:rPr>
      <w:b/>
      <w:color w:val="775F55"/>
      <w:spacing w:val="10"/>
      <w:sz w:val="23"/>
      <w:szCs w:val="26"/>
      <w:lang w:eastAsia="en-US"/>
    </w:rPr>
  </w:style>
  <w:style w:type="character" w:customStyle="1" w:styleId="Ttulo6Carter">
    <w:name w:val="Título 6 Caráter"/>
    <w:link w:val="Ttulo6"/>
    <w:uiPriority w:val="99"/>
    <w:rsid w:val="0031018B"/>
    <w:rPr>
      <w:b/>
      <w:color w:val="DD8047"/>
      <w:spacing w:val="10"/>
      <w:sz w:val="23"/>
      <w:szCs w:val="17"/>
      <w:lang w:eastAsia="en-US"/>
    </w:rPr>
  </w:style>
  <w:style w:type="character" w:customStyle="1" w:styleId="Ttulo7Carter">
    <w:name w:val="Título 7 Caráter"/>
    <w:link w:val="Ttulo7"/>
    <w:uiPriority w:val="99"/>
    <w:rsid w:val="0031018B"/>
    <w:rPr>
      <w:smallCaps/>
      <w:color w:val="000000"/>
      <w:spacing w:val="10"/>
      <w:sz w:val="23"/>
      <w:szCs w:val="17"/>
      <w:lang w:eastAsia="en-US"/>
    </w:rPr>
  </w:style>
  <w:style w:type="character" w:customStyle="1" w:styleId="Ttulo8Carter">
    <w:name w:val="Título 8 Caráter"/>
    <w:link w:val="Ttulo8"/>
    <w:uiPriority w:val="99"/>
    <w:rsid w:val="0031018B"/>
    <w:rPr>
      <w:b/>
      <w:i/>
      <w:color w:val="94B6D2"/>
      <w:spacing w:val="10"/>
      <w:sz w:val="24"/>
      <w:szCs w:val="17"/>
      <w:lang w:eastAsia="en-US"/>
    </w:rPr>
  </w:style>
  <w:style w:type="character" w:customStyle="1" w:styleId="Ttulo9Carter">
    <w:name w:val="Título 9 Caráter"/>
    <w:link w:val="Ttulo9"/>
    <w:uiPriority w:val="99"/>
    <w:rsid w:val="0031018B"/>
    <w:rPr>
      <w:b/>
      <w:color w:val="A5AB81"/>
      <w:spacing w:val="40"/>
      <w:szCs w:val="17"/>
      <w:lang w:eastAsia="en-US"/>
    </w:rPr>
  </w:style>
  <w:style w:type="character" w:customStyle="1" w:styleId="RodapCarter">
    <w:name w:val="Rodapé Caráter"/>
    <w:link w:val="Rodap"/>
    <w:uiPriority w:val="99"/>
    <w:rsid w:val="00121221"/>
    <w:rPr>
      <w:rFonts w:eastAsia="Arial Unicode MS"/>
      <w:color w:val="595959"/>
      <w:szCs w:val="17"/>
      <w:lang w:val="pt-PT"/>
    </w:rPr>
  </w:style>
  <w:style w:type="paragraph" w:customStyle="1" w:styleId="LegendaImagens">
    <w:name w:val="Legenda Imagens"/>
    <w:basedOn w:val="Normal"/>
    <w:link w:val="LegendaImagensChar"/>
    <w:uiPriority w:val="99"/>
    <w:rsid w:val="00121221"/>
    <w:pPr>
      <w:spacing w:after="120" w:line="240" w:lineRule="auto"/>
      <w:jc w:val="left"/>
    </w:pPr>
    <w:rPr>
      <w:b/>
      <w:bCs/>
      <w:i/>
      <w:color w:val="595959"/>
      <w:sz w:val="18"/>
      <w:szCs w:val="14"/>
    </w:rPr>
  </w:style>
  <w:style w:type="paragraph" w:customStyle="1" w:styleId="StyleLeftAfter6ptLinespacingMultiple115li">
    <w:name w:val="Style Left After:  6 pt Line spacing:  Multiple 1.15 li"/>
    <w:basedOn w:val="Normal"/>
    <w:rsid w:val="00121221"/>
    <w:pPr>
      <w:spacing w:after="120" w:line="276" w:lineRule="auto"/>
      <w:jc w:val="left"/>
    </w:pPr>
    <w:rPr>
      <w:rFonts w:eastAsia="Times New Roman" w:cs="Times New Roman"/>
      <w:color w:val="595959"/>
      <w:szCs w:val="20"/>
    </w:rPr>
  </w:style>
  <w:style w:type="paragraph" w:styleId="Lista">
    <w:name w:val="List"/>
    <w:basedOn w:val="Normal"/>
    <w:uiPriority w:val="99"/>
    <w:semiHidden/>
    <w:unhideWhenUsed/>
    <w:rsid w:val="00C21A09"/>
    <w:pPr>
      <w:ind w:left="360" w:hanging="360"/>
    </w:pPr>
  </w:style>
  <w:style w:type="paragraph" w:styleId="Lista2">
    <w:name w:val="List 2"/>
    <w:basedOn w:val="Normal"/>
    <w:uiPriority w:val="99"/>
    <w:semiHidden/>
    <w:unhideWhenUsed/>
    <w:rsid w:val="00C21A09"/>
    <w:pPr>
      <w:ind w:left="720" w:hanging="360"/>
    </w:pPr>
  </w:style>
  <w:style w:type="paragraph" w:styleId="Listacommarcas">
    <w:name w:val="List Bullet"/>
    <w:basedOn w:val="Normal"/>
    <w:uiPriority w:val="99"/>
    <w:unhideWhenUsed/>
    <w:qFormat/>
    <w:rsid w:val="0031018B"/>
    <w:pPr>
      <w:numPr>
        <w:numId w:val="2"/>
      </w:numPr>
    </w:pPr>
    <w:rPr>
      <w:sz w:val="24"/>
    </w:rPr>
  </w:style>
  <w:style w:type="paragraph" w:customStyle="1" w:styleId="ContraCapa">
    <w:name w:val="ContraCapa"/>
    <w:basedOn w:val="Normal"/>
    <w:link w:val="ContraCapaChar"/>
    <w:uiPriority w:val="99"/>
    <w:qFormat/>
    <w:rsid w:val="00B311F6"/>
    <w:pPr>
      <w:spacing w:after="0" w:line="240" w:lineRule="auto"/>
    </w:pPr>
    <w:rPr>
      <w:sz w:val="13"/>
      <w:szCs w:val="13"/>
    </w:rPr>
  </w:style>
  <w:style w:type="paragraph" w:customStyle="1" w:styleId="Negritonormal">
    <w:name w:val="Negrito normal"/>
    <w:basedOn w:val="Normal"/>
    <w:link w:val="NegritonormalChar"/>
    <w:qFormat/>
    <w:rsid w:val="00A338BA"/>
    <w:rPr>
      <w:rFonts w:eastAsia="Tw Cen MT"/>
      <w:b/>
      <w:color w:val="4C4C4C"/>
      <w:spacing w:val="10"/>
      <w:szCs w:val="24"/>
      <w:lang w:val="en-IN"/>
    </w:rPr>
  </w:style>
  <w:style w:type="paragraph" w:styleId="Listacommarcas4">
    <w:name w:val="List Bullet 4"/>
    <w:basedOn w:val="Normal"/>
    <w:uiPriority w:val="99"/>
    <w:unhideWhenUsed/>
    <w:qFormat/>
    <w:rsid w:val="0031018B"/>
    <w:pPr>
      <w:numPr>
        <w:numId w:val="3"/>
      </w:numPr>
    </w:pPr>
    <w:rPr>
      <w:spacing w:val="4"/>
    </w:rPr>
  </w:style>
  <w:style w:type="character" w:customStyle="1" w:styleId="LegendaImagensChar">
    <w:name w:val="Legenda Imagens Char"/>
    <w:link w:val="LegendaImagens"/>
    <w:uiPriority w:val="99"/>
    <w:rsid w:val="00121221"/>
    <w:rPr>
      <w:rFonts w:eastAsia="Arial Unicode MS"/>
      <w:b/>
      <w:bCs/>
      <w:i/>
      <w:color w:val="595959"/>
      <w:sz w:val="18"/>
      <w:szCs w:val="14"/>
      <w:lang w:val="pt-PT"/>
    </w:rPr>
  </w:style>
  <w:style w:type="paragraph" w:customStyle="1" w:styleId="PargrafodaLista1">
    <w:name w:val="Parágrafo da Lista1"/>
    <w:basedOn w:val="Normal"/>
    <w:uiPriority w:val="34"/>
    <w:qFormat/>
    <w:rsid w:val="00121221"/>
    <w:pPr>
      <w:ind w:left="720"/>
      <w:contextualSpacing/>
    </w:pPr>
    <w:rPr>
      <w:color w:val="595959"/>
    </w:rPr>
  </w:style>
  <w:style w:type="numbering" w:customStyle="1" w:styleId="MedianListStyle">
    <w:name w:val="Median List Style"/>
    <w:rsid w:val="00C21A09"/>
    <w:pPr>
      <w:numPr>
        <w:numId w:val="1"/>
      </w:numPr>
    </w:pPr>
  </w:style>
  <w:style w:type="paragraph" w:customStyle="1" w:styleId="SemEspaamento1">
    <w:name w:val="Sem Espaçamento1"/>
    <w:basedOn w:val="Normal"/>
    <w:link w:val="NoSpacingChar"/>
    <w:uiPriority w:val="1"/>
    <w:qFormat/>
    <w:rsid w:val="0031018B"/>
    <w:pPr>
      <w:spacing w:line="240" w:lineRule="auto"/>
    </w:pPr>
    <w:rPr>
      <w:rFonts w:eastAsia="Tw Cen MT"/>
      <w:sz w:val="23"/>
    </w:rPr>
  </w:style>
  <w:style w:type="paragraph" w:customStyle="1" w:styleId="Citao1">
    <w:name w:val="Citação1"/>
    <w:basedOn w:val="Normal"/>
    <w:link w:val="QuoteChar"/>
    <w:uiPriority w:val="29"/>
    <w:qFormat/>
    <w:rsid w:val="0031018B"/>
    <w:rPr>
      <w:rFonts w:eastAsia="Tw Cen MT"/>
      <w:i/>
      <w:smallCaps/>
      <w:color w:val="775F55"/>
      <w:spacing w:val="6"/>
      <w:sz w:val="23"/>
    </w:rPr>
  </w:style>
  <w:style w:type="character" w:customStyle="1" w:styleId="QuoteChar">
    <w:name w:val="Quote Char"/>
    <w:link w:val="Citao1"/>
    <w:uiPriority w:val="99"/>
    <w:rsid w:val="0031018B"/>
    <w:rPr>
      <w:rFonts w:cs="Times New Roman"/>
      <w:i/>
      <w:smallCaps/>
      <w:color w:val="775F55"/>
      <w:spacing w:val="6"/>
      <w:sz w:val="23"/>
      <w:szCs w:val="20"/>
      <w:lang w:eastAsia="ja-JP"/>
    </w:rPr>
  </w:style>
  <w:style w:type="paragraph" w:customStyle="1" w:styleId="Itliconormal">
    <w:name w:val="Itálico normal"/>
    <w:basedOn w:val="Normal"/>
    <w:link w:val="ItliconormalChar"/>
    <w:qFormat/>
    <w:rsid w:val="00DB65FA"/>
    <w:rPr>
      <w:rFonts w:eastAsia="Tw Cen MT"/>
      <w:i/>
      <w:color w:val="4C4C4C"/>
      <w:spacing w:val="10"/>
      <w:szCs w:val="24"/>
    </w:rPr>
  </w:style>
  <w:style w:type="character" w:customStyle="1" w:styleId="nfaseDiscreta1">
    <w:name w:val="Ênfase Discreta1"/>
    <w:uiPriority w:val="19"/>
    <w:qFormat/>
    <w:rsid w:val="00A6431D"/>
    <w:rPr>
      <w:rFonts w:ascii="Arial" w:hAnsi="Arial"/>
      <w:color w:val="4B4B4B"/>
      <w:sz w:val="23"/>
    </w:rPr>
  </w:style>
  <w:style w:type="character" w:customStyle="1" w:styleId="RefernciaDiscreta1">
    <w:name w:val="Referência Discreta1"/>
    <w:uiPriority w:val="31"/>
    <w:qFormat/>
    <w:rsid w:val="00121221"/>
    <w:rPr>
      <w:rFonts w:ascii="Tw Cen MT" w:hAnsi="Tw Cen MT"/>
      <w:color w:val="595959"/>
      <w:sz w:val="23"/>
    </w:rPr>
  </w:style>
  <w:style w:type="table" w:styleId="TabelacomGrelha">
    <w:name w:val="Table Grid"/>
    <w:basedOn w:val="Tabelanormal"/>
    <w:uiPriority w:val="59"/>
    <w:rsid w:val="00C21A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dicedeautoridades">
    <w:name w:val="table of authorities"/>
    <w:basedOn w:val="Normal"/>
    <w:next w:val="Normal"/>
    <w:uiPriority w:val="99"/>
    <w:semiHidden/>
    <w:unhideWhenUsed/>
    <w:rsid w:val="00C21A09"/>
    <w:pPr>
      <w:ind w:left="220" w:hanging="220"/>
    </w:pPr>
  </w:style>
  <w:style w:type="character" w:customStyle="1" w:styleId="ContraCapaChar">
    <w:name w:val="ContraCapa Char"/>
    <w:link w:val="ContraCapa"/>
    <w:uiPriority w:val="99"/>
    <w:rsid w:val="00B311F6"/>
    <w:rPr>
      <w:rFonts w:eastAsia="Arial Unicode MS" w:cs="Arial"/>
      <w:color w:val="000000"/>
      <w:sz w:val="13"/>
      <w:szCs w:val="13"/>
      <w:lang w:val="pt-PT"/>
    </w:rPr>
  </w:style>
  <w:style w:type="character" w:customStyle="1" w:styleId="NegritonormalChar">
    <w:name w:val="Negrito normal Char"/>
    <w:link w:val="Negritonormal"/>
    <w:rsid w:val="00A338BA"/>
    <w:rPr>
      <w:b/>
      <w:color w:val="4C4C4C"/>
      <w:spacing w:val="10"/>
      <w:szCs w:val="24"/>
      <w:lang w:val="en-IN"/>
    </w:rPr>
  </w:style>
  <w:style w:type="paragraph" w:customStyle="1" w:styleId="sublinhadonormal">
    <w:name w:val="sublinhado normal"/>
    <w:basedOn w:val="Normal"/>
    <w:link w:val="sublinhadonormalChar"/>
    <w:qFormat/>
    <w:rsid w:val="00A338BA"/>
    <w:rPr>
      <w:rFonts w:eastAsia="Tw Cen MT"/>
      <w:color w:val="4C4C4C"/>
      <w:spacing w:val="10"/>
      <w:szCs w:val="24"/>
      <w:u w:val="single"/>
    </w:rPr>
  </w:style>
  <w:style w:type="paragraph" w:styleId="ndice4">
    <w:name w:val="toc 4"/>
    <w:basedOn w:val="Normal"/>
    <w:next w:val="Normal"/>
    <w:autoRedefine/>
    <w:uiPriority w:val="99"/>
    <w:unhideWhenUsed/>
    <w:qFormat/>
    <w:rsid w:val="0031018B"/>
    <w:pPr>
      <w:spacing w:after="0"/>
      <w:ind w:left="600"/>
      <w:jc w:val="left"/>
    </w:pPr>
    <w:rPr>
      <w:sz w:val="18"/>
      <w:szCs w:val="18"/>
    </w:rPr>
  </w:style>
  <w:style w:type="paragraph" w:styleId="ndice5">
    <w:name w:val="toc 5"/>
    <w:basedOn w:val="Normal"/>
    <w:next w:val="Normal"/>
    <w:autoRedefine/>
    <w:uiPriority w:val="99"/>
    <w:unhideWhenUsed/>
    <w:rsid w:val="0031018B"/>
    <w:pPr>
      <w:spacing w:after="0"/>
      <w:ind w:left="800"/>
      <w:jc w:val="left"/>
    </w:pPr>
    <w:rPr>
      <w:sz w:val="18"/>
      <w:szCs w:val="18"/>
    </w:rPr>
  </w:style>
  <w:style w:type="paragraph" w:styleId="ndice6">
    <w:name w:val="toc 6"/>
    <w:basedOn w:val="Normal"/>
    <w:next w:val="Normal"/>
    <w:autoRedefine/>
    <w:uiPriority w:val="99"/>
    <w:unhideWhenUsed/>
    <w:qFormat/>
    <w:rsid w:val="0031018B"/>
    <w:pPr>
      <w:spacing w:after="0"/>
      <w:ind w:left="1000"/>
      <w:jc w:val="left"/>
    </w:pPr>
    <w:rPr>
      <w:sz w:val="18"/>
      <w:szCs w:val="18"/>
    </w:rPr>
  </w:style>
  <w:style w:type="paragraph" w:styleId="ndice7">
    <w:name w:val="toc 7"/>
    <w:basedOn w:val="Normal"/>
    <w:next w:val="Normal"/>
    <w:autoRedefine/>
    <w:uiPriority w:val="99"/>
    <w:unhideWhenUsed/>
    <w:qFormat/>
    <w:rsid w:val="0031018B"/>
    <w:pPr>
      <w:spacing w:after="0"/>
      <w:ind w:left="1200"/>
      <w:jc w:val="left"/>
    </w:pPr>
    <w:rPr>
      <w:sz w:val="18"/>
      <w:szCs w:val="18"/>
    </w:rPr>
  </w:style>
  <w:style w:type="paragraph" w:styleId="ndice8">
    <w:name w:val="toc 8"/>
    <w:basedOn w:val="Normal"/>
    <w:next w:val="Normal"/>
    <w:autoRedefine/>
    <w:uiPriority w:val="99"/>
    <w:unhideWhenUsed/>
    <w:rsid w:val="0031018B"/>
    <w:pPr>
      <w:spacing w:after="0"/>
      <w:ind w:left="1400"/>
      <w:jc w:val="left"/>
    </w:pPr>
    <w:rPr>
      <w:sz w:val="18"/>
      <w:szCs w:val="18"/>
    </w:rPr>
  </w:style>
  <w:style w:type="paragraph" w:styleId="ndice9">
    <w:name w:val="toc 9"/>
    <w:basedOn w:val="Normal"/>
    <w:next w:val="Normal"/>
    <w:autoRedefine/>
    <w:uiPriority w:val="99"/>
    <w:unhideWhenUsed/>
    <w:rsid w:val="0031018B"/>
    <w:pPr>
      <w:spacing w:after="0"/>
      <w:ind w:left="1600"/>
      <w:jc w:val="left"/>
    </w:pPr>
    <w:rPr>
      <w:sz w:val="18"/>
      <w:szCs w:val="18"/>
    </w:rPr>
  </w:style>
  <w:style w:type="character" w:customStyle="1" w:styleId="NoSpacingChar">
    <w:name w:val="No Spacing Char"/>
    <w:link w:val="SemEspaamento1"/>
    <w:uiPriority w:val="99"/>
    <w:rsid w:val="0031018B"/>
    <w:rPr>
      <w:rFonts w:cs="Times New Roman"/>
      <w:sz w:val="23"/>
      <w:szCs w:val="20"/>
      <w:lang w:eastAsia="ja-JP"/>
    </w:rPr>
  </w:style>
  <w:style w:type="character" w:customStyle="1" w:styleId="ItliconormalChar">
    <w:name w:val="Itálico normal Char"/>
    <w:link w:val="Itliconormal"/>
    <w:rsid w:val="00DB65FA"/>
    <w:rPr>
      <w:i/>
      <w:color w:val="4C4C4C"/>
      <w:spacing w:val="10"/>
      <w:szCs w:val="24"/>
      <w:lang w:val="pt-PT"/>
    </w:rPr>
  </w:style>
  <w:style w:type="paragraph" w:styleId="ndiceremissivo1">
    <w:name w:val="index 1"/>
    <w:basedOn w:val="Normal"/>
    <w:next w:val="Normal"/>
    <w:autoRedefine/>
    <w:uiPriority w:val="99"/>
    <w:semiHidden/>
    <w:unhideWhenUsed/>
    <w:rsid w:val="00890D81"/>
    <w:pPr>
      <w:spacing w:line="240" w:lineRule="auto"/>
    </w:pPr>
    <w:rPr>
      <w:caps/>
      <w:sz w:val="24"/>
    </w:rPr>
  </w:style>
  <w:style w:type="paragraph" w:customStyle="1" w:styleId="FooterOdd">
    <w:name w:val="Footer Odd"/>
    <w:basedOn w:val="Normal"/>
    <w:uiPriority w:val="99"/>
    <w:unhideWhenUsed/>
    <w:qFormat/>
    <w:rsid w:val="00A6431D"/>
    <w:pPr>
      <w:spacing w:line="240" w:lineRule="auto"/>
      <w:jc w:val="right"/>
    </w:pPr>
    <w:rPr>
      <w:color w:val="775F55"/>
      <w:sz w:val="24"/>
    </w:rPr>
  </w:style>
  <w:style w:type="paragraph" w:styleId="Textodenotaderodap">
    <w:name w:val="footnote text"/>
    <w:aliases w:val="Footnote Text Char Char"/>
    <w:basedOn w:val="Normal"/>
    <w:link w:val="TextodenotaderodapCarter"/>
    <w:uiPriority w:val="99"/>
    <w:unhideWhenUsed/>
    <w:rsid w:val="006D0699"/>
    <w:pPr>
      <w:spacing w:line="240" w:lineRule="auto"/>
    </w:pPr>
    <w:rPr>
      <w:sz w:val="16"/>
    </w:rPr>
  </w:style>
  <w:style w:type="character" w:customStyle="1" w:styleId="TextodenotaderodapCarter">
    <w:name w:val="Texto de nota de rodapé Caráter"/>
    <w:aliases w:val="Footnote Text Char Char Caráter"/>
    <w:link w:val="Textodenotaderodap"/>
    <w:uiPriority w:val="99"/>
    <w:rsid w:val="006D0699"/>
    <w:rPr>
      <w:rFonts w:eastAsia="Arial Unicode MS"/>
      <w:color w:val="404040"/>
      <w:sz w:val="16"/>
      <w:szCs w:val="17"/>
      <w:lang w:val="pt-PT"/>
    </w:rPr>
  </w:style>
  <w:style w:type="character" w:styleId="Refdenotaderodap">
    <w:name w:val="footnote reference"/>
    <w:uiPriority w:val="99"/>
    <w:semiHidden/>
    <w:unhideWhenUsed/>
    <w:rsid w:val="00B24AA2"/>
    <w:rPr>
      <w:vertAlign w:val="superscript"/>
    </w:rPr>
  </w:style>
  <w:style w:type="character" w:styleId="CitaoHTML">
    <w:name w:val="HTML Cite"/>
    <w:uiPriority w:val="99"/>
    <w:semiHidden/>
    <w:unhideWhenUsed/>
    <w:rsid w:val="0075061A"/>
    <w:rPr>
      <w:i/>
      <w:iCs/>
    </w:rPr>
  </w:style>
  <w:style w:type="paragraph" w:styleId="Textodenotadefim">
    <w:name w:val="endnote text"/>
    <w:basedOn w:val="Normal"/>
    <w:link w:val="TextodenotadefimCarter"/>
    <w:uiPriority w:val="99"/>
    <w:semiHidden/>
    <w:unhideWhenUsed/>
    <w:rsid w:val="00E31890"/>
    <w:pPr>
      <w:spacing w:line="240" w:lineRule="auto"/>
    </w:pPr>
  </w:style>
  <w:style w:type="character" w:customStyle="1" w:styleId="TextodenotadefimCarter">
    <w:name w:val="Texto de nota de fim Caráter"/>
    <w:link w:val="Textodenotadefim"/>
    <w:uiPriority w:val="99"/>
    <w:semiHidden/>
    <w:rsid w:val="00E31890"/>
    <w:rPr>
      <w:rFonts w:cs="Times New Roman"/>
      <w:sz w:val="20"/>
      <w:szCs w:val="20"/>
      <w:lang w:eastAsia="ja-JP"/>
    </w:rPr>
  </w:style>
  <w:style w:type="character" w:styleId="Refdenotadefim">
    <w:name w:val="endnote reference"/>
    <w:uiPriority w:val="99"/>
    <w:semiHidden/>
    <w:unhideWhenUsed/>
    <w:rsid w:val="00E31890"/>
    <w:rPr>
      <w:vertAlign w:val="superscript"/>
    </w:rPr>
  </w:style>
  <w:style w:type="paragraph" w:customStyle="1" w:styleId="negritoitliconormal">
    <w:name w:val="negrito + itálico normal"/>
    <w:basedOn w:val="Normal"/>
    <w:link w:val="negritoitliconormalChar"/>
    <w:qFormat/>
    <w:rsid w:val="00121221"/>
    <w:rPr>
      <w:rFonts w:eastAsia="Tw Cen MT"/>
      <w:b/>
      <w:i/>
      <w:color w:val="595959"/>
      <w:spacing w:val="10"/>
      <w:szCs w:val="24"/>
    </w:rPr>
  </w:style>
  <w:style w:type="paragraph" w:customStyle="1" w:styleId="Bibliografia1">
    <w:name w:val="Bibliografia1"/>
    <w:basedOn w:val="Normal"/>
    <w:next w:val="Normal"/>
    <w:uiPriority w:val="37"/>
    <w:unhideWhenUsed/>
    <w:rsid w:val="00121221"/>
    <w:rPr>
      <w:color w:val="595959"/>
    </w:rPr>
  </w:style>
  <w:style w:type="character" w:styleId="Hiperligaovisitada">
    <w:name w:val="FollowedHyperlink"/>
    <w:uiPriority w:val="99"/>
    <w:semiHidden/>
    <w:unhideWhenUsed/>
    <w:rsid w:val="009D7A17"/>
    <w:rPr>
      <w:color w:val="704404"/>
      <w:u w:val="single"/>
    </w:rPr>
  </w:style>
  <w:style w:type="paragraph" w:styleId="NormalWeb">
    <w:name w:val="Normal (Web)"/>
    <w:basedOn w:val="Normal"/>
    <w:uiPriority w:val="99"/>
    <w:rsid w:val="00D64D94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</w:rPr>
  </w:style>
  <w:style w:type="paragraph" w:styleId="ndicedeilustraes">
    <w:name w:val="table of figures"/>
    <w:basedOn w:val="Normal"/>
    <w:next w:val="Normal"/>
    <w:uiPriority w:val="99"/>
    <w:unhideWhenUsed/>
    <w:rsid w:val="0057666E"/>
    <w:pPr>
      <w:spacing w:before="120" w:after="240" w:line="240" w:lineRule="auto"/>
      <w:ind w:left="806" w:right="958" w:hanging="403"/>
      <w:jc w:val="left"/>
    </w:pPr>
    <w:rPr>
      <w:color w:val="595959"/>
      <w:szCs w:val="20"/>
    </w:rPr>
  </w:style>
  <w:style w:type="paragraph" w:styleId="Mapadodocumento">
    <w:name w:val="Document Map"/>
    <w:basedOn w:val="Normal"/>
    <w:link w:val="MapadodocumentoCarter"/>
    <w:uiPriority w:val="99"/>
    <w:semiHidden/>
    <w:unhideWhenUsed/>
    <w:rsid w:val="001A7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arter">
    <w:name w:val="Mapa do documento Caráter"/>
    <w:link w:val="Mapadodocumento"/>
    <w:uiPriority w:val="99"/>
    <w:semiHidden/>
    <w:rsid w:val="001A77F2"/>
    <w:rPr>
      <w:rFonts w:ascii="Tahoma" w:eastAsia="Tw Cen MT" w:hAnsi="Tahoma" w:cs="Tahoma"/>
      <w:sz w:val="16"/>
      <w:szCs w:val="16"/>
      <w:lang w:eastAsia="ja-JP"/>
    </w:rPr>
  </w:style>
  <w:style w:type="character" w:customStyle="1" w:styleId="TextodoMarcadordePosio1">
    <w:name w:val="Texto do Marcador de Posição1"/>
    <w:uiPriority w:val="99"/>
    <w:semiHidden/>
    <w:rsid w:val="00DA6C17"/>
    <w:rPr>
      <w:color w:val="808080"/>
    </w:rPr>
  </w:style>
  <w:style w:type="numbering" w:customStyle="1" w:styleId="Style1">
    <w:name w:val="Style1"/>
    <w:rsid w:val="00FD5D01"/>
    <w:pPr>
      <w:numPr>
        <w:numId w:val="4"/>
      </w:numPr>
    </w:pPr>
  </w:style>
  <w:style w:type="character" w:customStyle="1" w:styleId="apple-style-span">
    <w:name w:val="apple-style-span"/>
    <w:basedOn w:val="Tipodeletrapredefinidodopargrafo"/>
    <w:uiPriority w:val="99"/>
    <w:rsid w:val="001D3168"/>
  </w:style>
  <w:style w:type="paragraph" w:styleId="ndiceremissivo2">
    <w:name w:val="index 2"/>
    <w:basedOn w:val="Normal"/>
    <w:next w:val="Normal"/>
    <w:autoRedefine/>
    <w:uiPriority w:val="99"/>
    <w:semiHidden/>
    <w:unhideWhenUsed/>
    <w:rsid w:val="00890D81"/>
    <w:pPr>
      <w:spacing w:line="240" w:lineRule="auto"/>
    </w:pPr>
    <w:rPr>
      <w:color w:val="4B4B4B"/>
      <w:sz w:val="22"/>
    </w:rPr>
  </w:style>
  <w:style w:type="character" w:customStyle="1" w:styleId="apple-converted-space">
    <w:name w:val="apple-converted-space"/>
    <w:basedOn w:val="Tipodeletrapredefinidodopargrafo"/>
    <w:uiPriority w:val="99"/>
    <w:rsid w:val="001D3168"/>
  </w:style>
  <w:style w:type="character" w:styleId="Nmerodelinha">
    <w:name w:val="line number"/>
    <w:basedOn w:val="Tipodeletrapredefinidodopargrafo"/>
    <w:uiPriority w:val="99"/>
    <w:semiHidden/>
    <w:unhideWhenUsed/>
    <w:rsid w:val="00741526"/>
  </w:style>
  <w:style w:type="numbering" w:customStyle="1" w:styleId="Nivel1">
    <w:name w:val="Nivel 1"/>
    <w:rsid w:val="009077D3"/>
    <w:pPr>
      <w:numPr>
        <w:numId w:val="6"/>
      </w:numPr>
    </w:pPr>
  </w:style>
  <w:style w:type="character" w:customStyle="1" w:styleId="TtulodoLivro1">
    <w:name w:val="Título do Livro1"/>
    <w:uiPriority w:val="33"/>
    <w:qFormat/>
    <w:rsid w:val="00121221"/>
    <w:rPr>
      <w:rFonts w:ascii="Arial" w:hAnsi="Arial"/>
      <w:bCs/>
      <w:smallCaps/>
      <w:color w:val="595959"/>
      <w:spacing w:val="5"/>
      <w:sz w:val="24"/>
    </w:rPr>
  </w:style>
  <w:style w:type="paragraph" w:customStyle="1" w:styleId="Indice-anexo">
    <w:name w:val="Indice- anexo"/>
    <w:basedOn w:val="Normal"/>
    <w:link w:val="Indice-anexoChar"/>
    <w:uiPriority w:val="99"/>
    <w:qFormat/>
    <w:rsid w:val="005932ED"/>
    <w:pPr>
      <w:shd w:val="clear" w:color="auto" w:fill="FFFFFF"/>
      <w:spacing w:before="400" w:after="400"/>
      <w:mirrorIndents/>
      <w:jc w:val="left"/>
    </w:pPr>
  </w:style>
  <w:style w:type="paragraph" w:customStyle="1" w:styleId="TituloTabelas">
    <w:name w:val="Titulo Tabelas"/>
    <w:basedOn w:val="Indice2"/>
    <w:link w:val="TituloTabelasChar"/>
    <w:uiPriority w:val="99"/>
    <w:qFormat/>
    <w:rsid w:val="00121221"/>
    <w:pPr>
      <w:tabs>
        <w:tab w:val="left" w:pos="1275"/>
      </w:tabs>
      <w:jc w:val="left"/>
    </w:pPr>
    <w:rPr>
      <w:b/>
      <w:caps/>
      <w:color w:val="595959"/>
      <w:sz w:val="22"/>
    </w:rPr>
  </w:style>
  <w:style w:type="character" w:customStyle="1" w:styleId="Indice-anexoChar">
    <w:name w:val="Indice- anexo Char"/>
    <w:link w:val="Indice-anexo"/>
    <w:uiPriority w:val="99"/>
    <w:rsid w:val="005932ED"/>
    <w:rPr>
      <w:rFonts w:eastAsia="Arial Unicode MS"/>
      <w:color w:val="6E6F71"/>
      <w:szCs w:val="17"/>
      <w:shd w:val="clear" w:color="auto" w:fill="FFFFFF"/>
      <w:lang w:val="pt-PT"/>
    </w:rPr>
  </w:style>
  <w:style w:type="character" w:customStyle="1" w:styleId="Indice1Char">
    <w:name w:val="Indice1 Char"/>
    <w:link w:val="Indice1"/>
    <w:uiPriority w:val="99"/>
    <w:rsid w:val="00E4794D"/>
    <w:rPr>
      <w:rFonts w:eastAsia="Arial Unicode MS"/>
      <w:color w:val="6E6F71"/>
      <w:sz w:val="16"/>
      <w:szCs w:val="17"/>
      <w:lang w:val="pt-PT"/>
    </w:rPr>
  </w:style>
  <w:style w:type="character" w:customStyle="1" w:styleId="Indice2Char">
    <w:name w:val="Indice2 Char"/>
    <w:basedOn w:val="Indice1Char"/>
    <w:link w:val="Indice2"/>
    <w:uiPriority w:val="99"/>
    <w:rsid w:val="00E4794D"/>
    <w:rPr>
      <w:rFonts w:eastAsia="Arial Unicode MS"/>
      <w:color w:val="6E6F71"/>
      <w:sz w:val="16"/>
      <w:szCs w:val="17"/>
      <w:lang w:val="pt-PT"/>
    </w:rPr>
  </w:style>
  <w:style w:type="character" w:customStyle="1" w:styleId="TituloTabelasChar">
    <w:name w:val="Titulo Tabelas Char"/>
    <w:link w:val="TituloTabelas"/>
    <w:uiPriority w:val="99"/>
    <w:rsid w:val="00121221"/>
    <w:rPr>
      <w:rFonts w:eastAsia="Arial Unicode MS"/>
      <w:b/>
      <w:caps/>
      <w:color w:val="595959"/>
      <w:sz w:val="22"/>
      <w:szCs w:val="17"/>
      <w:lang w:val="pt-PT"/>
    </w:rPr>
  </w:style>
  <w:style w:type="character" w:customStyle="1" w:styleId="sublinhadonormalChar">
    <w:name w:val="sublinhado normal Char"/>
    <w:link w:val="sublinhadonormal"/>
    <w:rsid w:val="00A338BA"/>
    <w:rPr>
      <w:color w:val="4C4C4C"/>
      <w:spacing w:val="10"/>
      <w:szCs w:val="24"/>
      <w:u w:val="single"/>
      <w:lang w:val="pt-PT"/>
    </w:rPr>
  </w:style>
  <w:style w:type="paragraph" w:customStyle="1" w:styleId="negritosublinhadonormal">
    <w:name w:val="negrito + sublinhado normal"/>
    <w:basedOn w:val="Normal"/>
    <w:link w:val="negritosublinhadonormalChar"/>
    <w:qFormat/>
    <w:rsid w:val="00A338BA"/>
    <w:rPr>
      <w:rFonts w:eastAsia="Tw Cen MT"/>
      <w:b/>
      <w:color w:val="4C4C4C"/>
      <w:spacing w:val="10"/>
      <w:szCs w:val="24"/>
      <w:u w:val="single"/>
    </w:rPr>
  </w:style>
  <w:style w:type="character" w:customStyle="1" w:styleId="negritoitliconormalChar">
    <w:name w:val="negrito + itálico normal Char"/>
    <w:link w:val="negritoitliconormal"/>
    <w:rsid w:val="00121221"/>
    <w:rPr>
      <w:b/>
      <w:i/>
      <w:color w:val="595959"/>
      <w:spacing w:val="10"/>
      <w:szCs w:val="24"/>
      <w:lang w:val="pt-PT"/>
    </w:rPr>
  </w:style>
  <w:style w:type="paragraph" w:customStyle="1" w:styleId="negritosublinhadoitliconormal">
    <w:name w:val="negrito + sublinhado + itálico normal"/>
    <w:basedOn w:val="Normal"/>
    <w:link w:val="negritosublinhadoitliconormalChar"/>
    <w:qFormat/>
    <w:rsid w:val="00A338BA"/>
    <w:rPr>
      <w:rFonts w:eastAsia="Tw Cen MT"/>
      <w:b/>
      <w:i/>
      <w:color w:val="4C4C4C"/>
      <w:spacing w:val="10"/>
      <w:szCs w:val="24"/>
      <w:u w:val="single"/>
      <w:lang w:val="en-IN"/>
    </w:rPr>
  </w:style>
  <w:style w:type="character" w:customStyle="1" w:styleId="negritosublinhadonormalChar">
    <w:name w:val="negrito + sublinhado normal Char"/>
    <w:link w:val="negritosublinhadonormal"/>
    <w:rsid w:val="00A338BA"/>
    <w:rPr>
      <w:b/>
      <w:color w:val="4C4C4C"/>
      <w:spacing w:val="10"/>
      <w:szCs w:val="24"/>
      <w:u w:val="single"/>
      <w:lang w:val="pt-PT"/>
    </w:rPr>
  </w:style>
  <w:style w:type="paragraph" w:customStyle="1" w:styleId="sublinhadoitliconormal">
    <w:name w:val="sublinhado + itálico normal"/>
    <w:basedOn w:val="Normal"/>
    <w:link w:val="sublinhadoitliconormalChar"/>
    <w:qFormat/>
    <w:rsid w:val="00A338BA"/>
    <w:rPr>
      <w:rFonts w:eastAsia="Tw Cen MT"/>
      <w:i/>
      <w:color w:val="4C4C4C"/>
      <w:spacing w:val="10"/>
      <w:szCs w:val="24"/>
      <w:u w:val="single"/>
      <w:lang w:val="en-IN"/>
    </w:rPr>
  </w:style>
  <w:style w:type="character" w:customStyle="1" w:styleId="negritosublinhadoitliconormalChar">
    <w:name w:val="negrito + sublinhado + itálico normal Char"/>
    <w:link w:val="negritosublinhadoitliconormal"/>
    <w:rsid w:val="00A338BA"/>
    <w:rPr>
      <w:b/>
      <w:i/>
      <w:color w:val="4C4C4C"/>
      <w:spacing w:val="10"/>
      <w:szCs w:val="24"/>
      <w:u w:val="single"/>
      <w:lang w:val="en-IN"/>
    </w:rPr>
  </w:style>
  <w:style w:type="paragraph" w:styleId="Legenda">
    <w:name w:val="caption"/>
    <w:basedOn w:val="Normal"/>
    <w:next w:val="Normal"/>
    <w:link w:val="LegendaCarter"/>
    <w:uiPriority w:val="35"/>
    <w:qFormat/>
    <w:rsid w:val="00121221"/>
    <w:pPr>
      <w:spacing w:after="200" w:line="240" w:lineRule="auto"/>
    </w:pPr>
    <w:rPr>
      <w:b/>
      <w:bCs/>
      <w:color w:val="595959"/>
      <w:sz w:val="18"/>
      <w:szCs w:val="18"/>
    </w:rPr>
  </w:style>
  <w:style w:type="character" w:customStyle="1" w:styleId="sublinhadoitliconormalChar">
    <w:name w:val="sublinhado + itálico normal Char"/>
    <w:link w:val="sublinhadoitliconormal"/>
    <w:rsid w:val="00A338BA"/>
    <w:rPr>
      <w:i/>
      <w:color w:val="4C4C4C"/>
      <w:spacing w:val="10"/>
      <w:szCs w:val="24"/>
      <w:u w:val="single"/>
      <w:lang w:val="en-IN"/>
    </w:rPr>
  </w:style>
  <w:style w:type="paragraph" w:customStyle="1" w:styleId="Normaltamanho9">
    <w:name w:val="Normal tamanho 9"/>
    <w:basedOn w:val="Legenda"/>
    <w:link w:val="Normaltamanho9Char"/>
    <w:qFormat/>
    <w:rsid w:val="00121221"/>
    <w:rPr>
      <w:b w:val="0"/>
    </w:rPr>
  </w:style>
  <w:style w:type="character" w:customStyle="1" w:styleId="LegendaCarter">
    <w:name w:val="Legenda Caráter"/>
    <w:link w:val="Legenda"/>
    <w:uiPriority w:val="35"/>
    <w:rsid w:val="00121221"/>
    <w:rPr>
      <w:rFonts w:eastAsia="Arial Unicode MS"/>
      <w:b/>
      <w:bCs/>
      <w:color w:val="595959"/>
      <w:sz w:val="18"/>
      <w:szCs w:val="18"/>
      <w:lang w:val="pt-PT"/>
    </w:rPr>
  </w:style>
  <w:style w:type="character" w:customStyle="1" w:styleId="Normaltamanho9Char">
    <w:name w:val="Normal tamanho 9 Char"/>
    <w:basedOn w:val="LegendaCarter"/>
    <w:link w:val="Normaltamanho9"/>
    <w:rsid w:val="00121221"/>
    <w:rPr>
      <w:rFonts w:eastAsia="Arial Unicode MS"/>
      <w:b/>
      <w:bCs/>
      <w:color w:val="595959"/>
      <w:sz w:val="18"/>
      <w:szCs w:val="18"/>
      <w:lang w:val="pt-PT"/>
    </w:rPr>
  </w:style>
  <w:style w:type="paragraph" w:styleId="ndice2">
    <w:name w:val="toc 2"/>
    <w:basedOn w:val="Normal"/>
    <w:next w:val="Normal"/>
    <w:autoRedefine/>
    <w:uiPriority w:val="39"/>
    <w:unhideWhenUsed/>
    <w:qFormat/>
    <w:rsid w:val="00365C80"/>
    <w:pPr>
      <w:tabs>
        <w:tab w:val="left" w:pos="1200"/>
        <w:tab w:val="left" w:leader="dot" w:pos="8222"/>
      </w:tabs>
      <w:spacing w:after="100" w:line="360" w:lineRule="auto"/>
      <w:ind w:left="799" w:right="1247"/>
      <w:jc w:val="left"/>
    </w:pPr>
    <w:rPr>
      <w:color w:val="595959"/>
    </w:rPr>
  </w:style>
  <w:style w:type="paragraph" w:styleId="ndice3">
    <w:name w:val="toc 3"/>
    <w:basedOn w:val="Normal"/>
    <w:next w:val="Normal"/>
    <w:autoRedefine/>
    <w:uiPriority w:val="39"/>
    <w:unhideWhenUsed/>
    <w:qFormat/>
    <w:rsid w:val="00E43998"/>
    <w:pPr>
      <w:framePr w:wrap="notBeside" w:vAnchor="text" w:hAnchor="text" w:y="1"/>
      <w:tabs>
        <w:tab w:val="left" w:leader="dot" w:pos="8505"/>
      </w:tabs>
      <w:spacing w:after="100" w:line="360" w:lineRule="auto"/>
      <w:ind w:left="1200"/>
      <w:jc w:val="left"/>
    </w:pPr>
    <w:rPr>
      <w:sz w:val="18"/>
    </w:rPr>
  </w:style>
  <w:style w:type="paragraph" w:customStyle="1" w:styleId="Cabealhodondice1">
    <w:name w:val="Cabeçalho do Índice1"/>
    <w:basedOn w:val="Ttulo1"/>
    <w:next w:val="Normal"/>
    <w:uiPriority w:val="39"/>
    <w:qFormat/>
    <w:rsid w:val="00190420"/>
    <w:pPr>
      <w:numPr>
        <w:numId w:val="1"/>
      </w:numPr>
      <w:outlineLvl w:val="9"/>
    </w:pPr>
    <w:rPr>
      <w:caps w:val="0"/>
      <w:smallCaps/>
      <w:color w:val="6E6F71"/>
    </w:rPr>
  </w:style>
  <w:style w:type="paragraph" w:customStyle="1" w:styleId="StyleAfter0pt">
    <w:name w:val="Style After:  0 pt"/>
    <w:basedOn w:val="Normal"/>
    <w:rsid w:val="00121221"/>
    <w:pPr>
      <w:spacing w:after="0"/>
    </w:pPr>
    <w:rPr>
      <w:rFonts w:eastAsia="Times New Roman" w:cs="Times New Roman"/>
      <w:color w:val="595959"/>
      <w:szCs w:val="20"/>
    </w:rPr>
  </w:style>
  <w:style w:type="paragraph" w:styleId="Subttulo">
    <w:name w:val="Subtitle"/>
    <w:basedOn w:val="Normal"/>
    <w:link w:val="SubttuloCarter"/>
    <w:uiPriority w:val="99"/>
    <w:qFormat/>
    <w:rsid w:val="004B1FD5"/>
    <w:pPr>
      <w:spacing w:after="720" w:line="240" w:lineRule="auto"/>
    </w:pPr>
    <w:rPr>
      <w:rFonts w:ascii="Tw Cen MT" w:eastAsia="Tw Cen MT" w:hAnsi="Tw Cen MT" w:cs="Tw Cen MT"/>
      <w:b/>
      <w:bCs/>
      <w:caps/>
      <w:color w:val="DD8047"/>
      <w:spacing w:val="50"/>
      <w:sz w:val="24"/>
      <w:szCs w:val="24"/>
      <w:lang w:eastAsia="ja-JP"/>
    </w:rPr>
  </w:style>
  <w:style w:type="character" w:customStyle="1" w:styleId="SubttuloCarter">
    <w:name w:val="Subtítulo Caráter"/>
    <w:link w:val="Subttulo"/>
    <w:uiPriority w:val="99"/>
    <w:rsid w:val="004B1FD5"/>
    <w:rPr>
      <w:rFonts w:ascii="Tw Cen MT" w:hAnsi="Tw Cen MT" w:cs="Tw Cen MT"/>
      <w:b/>
      <w:bCs/>
      <w:caps/>
      <w:color w:val="DD8047"/>
      <w:spacing w:val="50"/>
      <w:sz w:val="24"/>
      <w:szCs w:val="24"/>
      <w:lang w:eastAsia="ja-JP"/>
    </w:rPr>
  </w:style>
  <w:style w:type="character" w:customStyle="1" w:styleId="RefernciaIntensa1">
    <w:name w:val="Referência Intensa1"/>
    <w:uiPriority w:val="99"/>
    <w:rsid w:val="004B1FD5"/>
    <w:rPr>
      <w:rFonts w:ascii="Tw Cen MT" w:hAnsi="Tw Cen MT" w:cs="Tw Cen MT"/>
      <w:b/>
      <w:bCs/>
      <w:caps/>
      <w:color w:val="94B6D2"/>
      <w:spacing w:val="10"/>
      <w:w w:val="100"/>
      <w:position w:val="0"/>
      <w:sz w:val="18"/>
      <w:szCs w:val="18"/>
      <w:u w:val="single" w:color="94B6D2"/>
    </w:rPr>
  </w:style>
  <w:style w:type="paragraph" w:customStyle="1" w:styleId="PargrafodaLista10">
    <w:name w:val="Parágrafo da Lista1"/>
    <w:basedOn w:val="Normal"/>
    <w:qFormat/>
    <w:rsid w:val="004B1FD5"/>
    <w:pPr>
      <w:ind w:left="720"/>
      <w:contextualSpacing/>
    </w:pPr>
    <w:rPr>
      <w:color w:val="6E6F71"/>
      <w:szCs w:val="20"/>
    </w:rPr>
  </w:style>
  <w:style w:type="paragraph" w:customStyle="1" w:styleId="SemEspaamento10">
    <w:name w:val="Sem Espaçamento1"/>
    <w:basedOn w:val="Normal"/>
    <w:uiPriority w:val="99"/>
    <w:rsid w:val="004B1FD5"/>
    <w:pPr>
      <w:spacing w:line="240" w:lineRule="auto"/>
    </w:pPr>
    <w:rPr>
      <w:rFonts w:eastAsia="Tw Cen MT" w:cs="Times New Roman"/>
      <w:color w:val="auto"/>
      <w:szCs w:val="20"/>
      <w:lang w:eastAsia="ja-JP"/>
    </w:rPr>
  </w:style>
  <w:style w:type="paragraph" w:customStyle="1" w:styleId="Citao10">
    <w:name w:val="Citação1"/>
    <w:basedOn w:val="Normal"/>
    <w:uiPriority w:val="99"/>
    <w:rsid w:val="004B1FD5"/>
    <w:rPr>
      <w:rFonts w:eastAsia="Tw Cen MT" w:cs="Times New Roman"/>
      <w:i/>
      <w:iCs/>
      <w:smallCaps/>
      <w:color w:val="775F55"/>
      <w:spacing w:val="6"/>
      <w:szCs w:val="20"/>
      <w:lang w:eastAsia="ja-JP"/>
    </w:rPr>
  </w:style>
  <w:style w:type="paragraph" w:customStyle="1" w:styleId="2EC62DD09C97450791A53DDCC0815CDA">
    <w:name w:val="2EC62DD09C97450791A53DDCC0815CDA"/>
    <w:uiPriority w:val="99"/>
    <w:rsid w:val="004B1FD5"/>
    <w:pPr>
      <w:spacing w:after="200" w:line="276" w:lineRule="auto"/>
    </w:pPr>
    <w:rPr>
      <w:sz w:val="22"/>
      <w:szCs w:val="22"/>
      <w:lang w:val="en-US" w:eastAsia="en-US"/>
    </w:rPr>
  </w:style>
  <w:style w:type="character" w:customStyle="1" w:styleId="nfaseDiscreto1">
    <w:name w:val="Ênfase Discreto1"/>
    <w:uiPriority w:val="99"/>
    <w:rsid w:val="004B1FD5"/>
    <w:rPr>
      <w:rFonts w:ascii="Arial" w:hAnsi="Arial" w:cs="Arial"/>
      <w:color w:val="4B4B4B"/>
      <w:sz w:val="23"/>
      <w:szCs w:val="23"/>
    </w:rPr>
  </w:style>
  <w:style w:type="character" w:customStyle="1" w:styleId="RefernciaDiscreta10">
    <w:name w:val="Referência Discreta1"/>
    <w:uiPriority w:val="99"/>
    <w:rsid w:val="004B1FD5"/>
    <w:rPr>
      <w:rFonts w:ascii="Tw Cen MT" w:hAnsi="Tw Cen MT" w:cs="Tw Cen MT"/>
      <w:b/>
      <w:bCs/>
      <w:i/>
      <w:iCs/>
      <w:color w:val="775F55"/>
      <w:sz w:val="23"/>
      <w:szCs w:val="23"/>
    </w:rPr>
  </w:style>
  <w:style w:type="paragraph" w:customStyle="1" w:styleId="C60E5BBC7A694D6CBD1391CEBDE96538">
    <w:name w:val="C60E5BBC7A694D6CBD1391CEBDE96538"/>
    <w:uiPriority w:val="99"/>
    <w:rsid w:val="004B1FD5"/>
    <w:pPr>
      <w:spacing w:after="200" w:line="276" w:lineRule="auto"/>
    </w:pPr>
    <w:rPr>
      <w:sz w:val="22"/>
      <w:szCs w:val="22"/>
      <w:lang w:val="en-US" w:eastAsia="en-US"/>
    </w:rPr>
  </w:style>
  <w:style w:type="paragraph" w:customStyle="1" w:styleId="Ttulodondice1">
    <w:name w:val="Título do Índice1"/>
    <w:basedOn w:val="Ttulo1"/>
    <w:next w:val="Normal"/>
    <w:uiPriority w:val="99"/>
    <w:rsid w:val="004B1FD5"/>
    <w:pPr>
      <w:numPr>
        <w:numId w:val="0"/>
      </w:numPr>
      <w:spacing w:after="720" w:line="240" w:lineRule="auto"/>
      <w:outlineLvl w:val="9"/>
    </w:pPr>
    <w:rPr>
      <w:color w:val="548AB7"/>
      <w:sz w:val="32"/>
      <w:szCs w:val="32"/>
    </w:rPr>
  </w:style>
  <w:style w:type="paragraph" w:customStyle="1" w:styleId="Bibliografia10">
    <w:name w:val="Bibliografia1"/>
    <w:basedOn w:val="Normal"/>
    <w:next w:val="Normal"/>
    <w:uiPriority w:val="99"/>
    <w:rsid w:val="004B1FD5"/>
    <w:rPr>
      <w:color w:val="6E6F71"/>
      <w:szCs w:val="20"/>
    </w:rPr>
  </w:style>
  <w:style w:type="character" w:customStyle="1" w:styleId="TextodoMarcadordePosio10">
    <w:name w:val="Texto do Marcador de Posição1"/>
    <w:uiPriority w:val="99"/>
    <w:semiHidden/>
    <w:rsid w:val="004B1FD5"/>
    <w:rPr>
      <w:color w:val="808080"/>
    </w:rPr>
  </w:style>
  <w:style w:type="character" w:customStyle="1" w:styleId="TtulodoLivro10">
    <w:name w:val="Título do Livro1"/>
    <w:uiPriority w:val="99"/>
    <w:rsid w:val="004B1FD5"/>
    <w:rPr>
      <w:rFonts w:ascii="Arial" w:hAnsi="Arial" w:cs="Arial"/>
      <w:smallCaps/>
      <w:spacing w:val="5"/>
      <w:sz w:val="24"/>
      <w:szCs w:val="24"/>
    </w:rPr>
  </w:style>
  <w:style w:type="character" w:customStyle="1" w:styleId="FootnoteTextCharCharCarcter">
    <w:name w:val="Footnote Text Char Char Carácter"/>
    <w:uiPriority w:val="99"/>
    <w:rsid w:val="004B1FD5"/>
    <w:rPr>
      <w:rFonts w:eastAsia="Arial Unicode MS"/>
      <w:i/>
      <w:iCs/>
      <w:color w:val="6E6F71"/>
      <w:sz w:val="17"/>
      <w:szCs w:val="17"/>
      <w:lang w:val="pt-PT"/>
    </w:rPr>
  </w:style>
  <w:style w:type="paragraph" w:customStyle="1" w:styleId="Fonte">
    <w:name w:val="Fonte"/>
    <w:basedOn w:val="Normal"/>
    <w:next w:val="Normal"/>
    <w:uiPriority w:val="99"/>
    <w:rsid w:val="004B1FD5"/>
    <w:pPr>
      <w:spacing w:after="360" w:line="240" w:lineRule="auto"/>
      <w:jc w:val="center"/>
    </w:pPr>
    <w:rPr>
      <w:rFonts w:ascii="Calibri" w:eastAsia="Tw Cen MT" w:hAnsi="Calibri" w:cs="Calibri"/>
      <w:smallCaps/>
      <w:color w:val="666699"/>
      <w:sz w:val="16"/>
      <w:szCs w:val="16"/>
      <w:lang w:eastAsia="pt-PT"/>
    </w:rPr>
  </w:style>
  <w:style w:type="paragraph" w:customStyle="1" w:styleId="Boneco">
    <w:name w:val="Boneco"/>
    <w:basedOn w:val="Normal"/>
    <w:next w:val="Fonte"/>
    <w:uiPriority w:val="99"/>
    <w:rsid w:val="004B1FD5"/>
    <w:pPr>
      <w:spacing w:after="0" w:line="240" w:lineRule="auto"/>
      <w:ind w:left="227"/>
      <w:jc w:val="center"/>
    </w:pPr>
    <w:rPr>
      <w:rFonts w:ascii="Calibri" w:eastAsia="Tw Cen MT" w:hAnsi="Calibri" w:cs="Calibri"/>
      <w:color w:val="auto"/>
      <w:sz w:val="22"/>
      <w:szCs w:val="22"/>
      <w:lang w:eastAsia="pt-PT"/>
    </w:rPr>
  </w:style>
  <w:style w:type="paragraph" w:styleId="HTMLpr-formatado">
    <w:name w:val="HTML Preformatted"/>
    <w:basedOn w:val="Normal"/>
    <w:link w:val="HTMLpr-formatadoCarter"/>
    <w:uiPriority w:val="99"/>
    <w:rsid w:val="004B1F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color w:val="6E6F71"/>
      <w:szCs w:val="20"/>
    </w:rPr>
  </w:style>
  <w:style w:type="character" w:customStyle="1" w:styleId="HTMLpr-formatadoCarter">
    <w:name w:val="HTML pré-formatado Caráter"/>
    <w:link w:val="HTMLpr-formatado"/>
    <w:uiPriority w:val="99"/>
    <w:rsid w:val="004B1FD5"/>
    <w:rPr>
      <w:rFonts w:ascii="Courier New" w:eastAsia="Arial Unicode MS" w:hAnsi="Courier New" w:cs="Courier New"/>
      <w:color w:val="6E6F71"/>
      <w:lang w:eastAsia="en-US"/>
    </w:rPr>
  </w:style>
  <w:style w:type="paragraph" w:customStyle="1" w:styleId="PargrafodaLista2">
    <w:name w:val="Parágrafo da Lista2"/>
    <w:basedOn w:val="Normal"/>
    <w:uiPriority w:val="99"/>
    <w:rsid w:val="004B1FD5"/>
    <w:pPr>
      <w:spacing w:after="0" w:line="240" w:lineRule="auto"/>
      <w:ind w:left="708"/>
      <w:jc w:val="left"/>
    </w:pPr>
    <w:rPr>
      <w:rFonts w:ascii="Calibri" w:eastAsia="Times New Roman" w:hAnsi="Calibri" w:cs="Calibri"/>
      <w:color w:val="auto"/>
      <w:sz w:val="22"/>
      <w:szCs w:val="22"/>
    </w:rPr>
  </w:style>
  <w:style w:type="character" w:customStyle="1" w:styleId="conttexto">
    <w:name w:val="cont_texto"/>
    <w:basedOn w:val="Tipodeletrapredefinidodopargrafo"/>
    <w:uiPriority w:val="99"/>
    <w:rsid w:val="004B1FD5"/>
  </w:style>
  <w:style w:type="paragraph" w:styleId="Textosimples">
    <w:name w:val="Plain Text"/>
    <w:basedOn w:val="Normal"/>
    <w:link w:val="TextosimplesCarter"/>
    <w:uiPriority w:val="99"/>
    <w:rsid w:val="004B1FD5"/>
    <w:rPr>
      <w:rFonts w:ascii="Courier New" w:hAnsi="Courier New" w:cs="Courier New"/>
      <w:color w:val="6E6F71"/>
      <w:szCs w:val="20"/>
    </w:rPr>
  </w:style>
  <w:style w:type="character" w:customStyle="1" w:styleId="TextosimplesCarter">
    <w:name w:val="Texto simples Caráter"/>
    <w:link w:val="Textosimples"/>
    <w:uiPriority w:val="99"/>
    <w:rsid w:val="004B1FD5"/>
    <w:rPr>
      <w:rFonts w:ascii="Courier New" w:eastAsia="Arial Unicode MS" w:hAnsi="Courier New" w:cs="Courier New"/>
      <w:color w:val="6E6F71"/>
      <w:lang w:eastAsia="en-US"/>
    </w:rPr>
  </w:style>
  <w:style w:type="character" w:styleId="Nmerodepgina">
    <w:name w:val="page number"/>
    <w:basedOn w:val="Tipodeletrapredefinidodopargrafo"/>
    <w:uiPriority w:val="99"/>
    <w:rsid w:val="004B1FD5"/>
  </w:style>
  <w:style w:type="character" w:customStyle="1" w:styleId="TextodoMarcadordePosio2">
    <w:name w:val="Texto do Marcador de Posição2"/>
    <w:uiPriority w:val="99"/>
    <w:semiHidden/>
    <w:rsid w:val="004B1FD5"/>
    <w:rPr>
      <w:color w:val="808080"/>
    </w:rPr>
  </w:style>
  <w:style w:type="paragraph" w:styleId="PargrafodaLista">
    <w:name w:val="List Paragraph"/>
    <w:aliases w:val="PROVERE 1"/>
    <w:basedOn w:val="Normal"/>
    <w:link w:val="PargrafodaListaCarter"/>
    <w:uiPriority w:val="34"/>
    <w:qFormat/>
    <w:rsid w:val="004B1FD5"/>
    <w:pPr>
      <w:ind w:left="720"/>
    </w:pPr>
    <w:rPr>
      <w:color w:val="6E6F71"/>
      <w:szCs w:val="20"/>
    </w:rPr>
  </w:style>
  <w:style w:type="character" w:styleId="TextodoMarcadordePosio">
    <w:name w:val="Placeholder Text"/>
    <w:uiPriority w:val="99"/>
    <w:semiHidden/>
    <w:rsid w:val="004B1FD5"/>
    <w:rPr>
      <w:color w:val="808080"/>
    </w:rPr>
  </w:style>
  <w:style w:type="paragraph" w:customStyle="1" w:styleId="NGrfico">
    <w:name w:val="Nº Gráfico"/>
    <w:basedOn w:val="Normal"/>
    <w:next w:val="Normal"/>
    <w:link w:val="NGrficoCarcter"/>
    <w:uiPriority w:val="99"/>
    <w:rsid w:val="004B1FD5"/>
    <w:pPr>
      <w:numPr>
        <w:numId w:val="8"/>
      </w:numPr>
      <w:spacing w:after="0" w:line="240" w:lineRule="auto"/>
    </w:pPr>
    <w:rPr>
      <w:rFonts w:ascii="Calibri" w:hAnsi="Calibri" w:cs="Times New Roman"/>
      <w:b/>
      <w:bCs/>
      <w:color w:val="FFFFFF"/>
      <w:szCs w:val="20"/>
    </w:rPr>
  </w:style>
  <w:style w:type="paragraph" w:customStyle="1" w:styleId="MAPA">
    <w:name w:val="MAPA"/>
    <w:basedOn w:val="Normal"/>
    <w:next w:val="Normal"/>
    <w:link w:val="MAPACarcter"/>
    <w:autoRedefine/>
    <w:uiPriority w:val="99"/>
    <w:rsid w:val="004B1FD5"/>
    <w:pPr>
      <w:numPr>
        <w:numId w:val="9"/>
      </w:numPr>
      <w:shd w:val="clear" w:color="auto" w:fill="C00000"/>
      <w:tabs>
        <w:tab w:val="clear" w:pos="1440"/>
        <w:tab w:val="num" w:pos="720"/>
      </w:tabs>
      <w:spacing w:after="0" w:line="240" w:lineRule="auto"/>
      <w:ind w:left="357" w:hanging="357"/>
      <w:jc w:val="center"/>
    </w:pPr>
    <w:rPr>
      <w:rFonts w:ascii="Calibri" w:hAnsi="Calibri" w:cs="Times New Roman"/>
      <w:b/>
      <w:bCs/>
      <w:color w:val="FFFFFF"/>
      <w:szCs w:val="20"/>
    </w:rPr>
  </w:style>
  <w:style w:type="character" w:customStyle="1" w:styleId="NGrficoCarcter">
    <w:name w:val="Nº Gráfico Carácter"/>
    <w:link w:val="NGrfico"/>
    <w:uiPriority w:val="99"/>
    <w:rsid w:val="004B1FD5"/>
    <w:rPr>
      <w:rFonts w:ascii="Calibri" w:eastAsia="Arial Unicode MS" w:hAnsi="Calibri" w:cs="Times New Roman"/>
      <w:b/>
      <w:bCs/>
      <w:color w:val="FFFFFF"/>
      <w:lang w:eastAsia="en-US"/>
    </w:rPr>
  </w:style>
  <w:style w:type="character" w:customStyle="1" w:styleId="MAPACarcter">
    <w:name w:val="MAPA Carácter"/>
    <w:link w:val="MAPA"/>
    <w:uiPriority w:val="99"/>
    <w:rsid w:val="004B1FD5"/>
    <w:rPr>
      <w:rFonts w:ascii="Calibri" w:eastAsia="Arial Unicode MS" w:hAnsi="Calibri" w:cs="Times New Roman"/>
      <w:b/>
      <w:bCs/>
      <w:color w:val="FFFFFF"/>
      <w:shd w:val="clear" w:color="auto" w:fill="C00000"/>
      <w:lang w:eastAsia="en-US"/>
    </w:rPr>
  </w:style>
  <w:style w:type="paragraph" w:customStyle="1" w:styleId="Tabela">
    <w:name w:val="Tabela"/>
    <w:basedOn w:val="Legenda"/>
    <w:autoRedefine/>
    <w:uiPriority w:val="99"/>
    <w:rsid w:val="004B1FD5"/>
    <w:pPr>
      <w:tabs>
        <w:tab w:val="left" w:pos="851"/>
      </w:tabs>
      <w:spacing w:before="240" w:after="120"/>
      <w:ind w:left="851" w:right="-2" w:hanging="851"/>
      <w:jc w:val="center"/>
    </w:pPr>
    <w:rPr>
      <w:rFonts w:ascii="Calibri" w:eastAsia="Tw Cen MT" w:hAnsi="Calibri" w:cs="Calibri"/>
      <w:color w:val="800000"/>
      <w:sz w:val="22"/>
      <w:szCs w:val="22"/>
    </w:rPr>
  </w:style>
  <w:style w:type="paragraph" w:customStyle="1" w:styleId="Default">
    <w:name w:val="Default"/>
    <w:rsid w:val="004B1FD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TtulodoLivro">
    <w:name w:val="Book Title"/>
    <w:uiPriority w:val="33"/>
    <w:qFormat/>
    <w:rsid w:val="004B1FD5"/>
    <w:rPr>
      <w:b/>
      <w:bCs/>
      <w:i/>
      <w:iCs/>
      <w:spacing w:val="5"/>
    </w:rPr>
  </w:style>
  <w:style w:type="character" w:styleId="Refdecomentrio">
    <w:name w:val="annotation reference"/>
    <w:uiPriority w:val="99"/>
    <w:unhideWhenUsed/>
    <w:rsid w:val="004B1FD5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4B1FD5"/>
    <w:pPr>
      <w:spacing w:line="240" w:lineRule="auto"/>
    </w:pPr>
    <w:rPr>
      <w:color w:val="6E6F71"/>
      <w:szCs w:val="20"/>
    </w:rPr>
  </w:style>
  <w:style w:type="character" w:customStyle="1" w:styleId="TextodecomentrioCarter">
    <w:name w:val="Texto de comentário Caráter"/>
    <w:link w:val="Textodecomentrio"/>
    <w:uiPriority w:val="99"/>
    <w:rsid w:val="004B1FD5"/>
    <w:rPr>
      <w:rFonts w:eastAsia="Arial Unicode MS"/>
      <w:color w:val="6E6F71"/>
      <w:lang w:eastAsia="en-US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unhideWhenUsed/>
    <w:rsid w:val="004B1FD5"/>
    <w:rPr>
      <w:b/>
      <w:bCs/>
    </w:rPr>
  </w:style>
  <w:style w:type="character" w:customStyle="1" w:styleId="AssuntodecomentrioCarter">
    <w:name w:val="Assunto de comentário Caráter"/>
    <w:link w:val="Assuntodecomentrio"/>
    <w:uiPriority w:val="99"/>
    <w:rsid w:val="004B1FD5"/>
    <w:rPr>
      <w:rFonts w:eastAsia="Arial Unicode MS"/>
      <w:b/>
      <w:bCs/>
      <w:color w:val="6E6F71"/>
      <w:lang w:eastAsia="en-US"/>
    </w:rPr>
  </w:style>
  <w:style w:type="paragraph" w:customStyle="1" w:styleId="Textocorpo">
    <w:name w:val="Texto (corpo)"/>
    <w:basedOn w:val="Corpodetexto"/>
    <w:semiHidden/>
    <w:rsid w:val="004B1FD5"/>
    <w:pPr>
      <w:spacing w:after="240" w:line="240" w:lineRule="auto"/>
    </w:pPr>
    <w:rPr>
      <w:rFonts w:ascii="Calibri" w:hAnsi="Calibri"/>
      <w:sz w:val="22"/>
      <w:szCs w:val="17"/>
    </w:rPr>
  </w:style>
  <w:style w:type="paragraph" w:styleId="Corpodetexto">
    <w:name w:val="Body Text"/>
    <w:basedOn w:val="Normal"/>
    <w:link w:val="CorpodetextoCarter"/>
    <w:uiPriority w:val="1"/>
    <w:unhideWhenUsed/>
    <w:qFormat/>
    <w:rsid w:val="004B1FD5"/>
    <w:pPr>
      <w:spacing w:after="120"/>
    </w:pPr>
    <w:rPr>
      <w:color w:val="6E6F71"/>
      <w:szCs w:val="20"/>
    </w:rPr>
  </w:style>
  <w:style w:type="character" w:customStyle="1" w:styleId="CorpodetextoCarter">
    <w:name w:val="Corpo de texto Caráter"/>
    <w:link w:val="Corpodetexto"/>
    <w:uiPriority w:val="1"/>
    <w:rsid w:val="004B1FD5"/>
    <w:rPr>
      <w:rFonts w:eastAsia="Arial Unicode MS"/>
      <w:color w:val="6E6F71"/>
      <w:lang w:eastAsia="en-US"/>
    </w:rPr>
  </w:style>
  <w:style w:type="paragraph" w:styleId="Reviso">
    <w:name w:val="Revision"/>
    <w:hidden/>
    <w:uiPriority w:val="99"/>
    <w:semiHidden/>
    <w:rsid w:val="004B1FD5"/>
    <w:rPr>
      <w:rFonts w:eastAsia="Arial Unicode MS"/>
      <w:color w:val="6E6F71"/>
      <w:lang w:eastAsia="en-US"/>
    </w:rPr>
  </w:style>
  <w:style w:type="paragraph" w:styleId="Cabealhodondice">
    <w:name w:val="TOC Heading"/>
    <w:basedOn w:val="Ttulo1"/>
    <w:next w:val="Normal"/>
    <w:uiPriority w:val="39"/>
    <w:unhideWhenUsed/>
    <w:qFormat/>
    <w:rsid w:val="004B1FD5"/>
    <w:pPr>
      <w:numPr>
        <w:numId w:val="0"/>
      </w:numPr>
      <w:spacing w:before="240" w:after="0" w:line="259" w:lineRule="auto"/>
      <w:jc w:val="left"/>
      <w:outlineLvl w:val="9"/>
    </w:pPr>
    <w:rPr>
      <w:rFonts w:ascii="Calibri Light" w:eastAsia="Times New Roman" w:hAnsi="Calibri Light" w:cs="Times New Roman"/>
      <w:b w:val="0"/>
      <w:bCs w:val="0"/>
      <w:caps w:val="0"/>
      <w:color w:val="2E74B5"/>
      <w:sz w:val="32"/>
      <w:szCs w:val="32"/>
      <w:lang w:val="pt-PT" w:eastAsia="pt-PT"/>
    </w:rPr>
  </w:style>
  <w:style w:type="paragraph" w:customStyle="1" w:styleId="paragraph">
    <w:name w:val="paragraph"/>
    <w:basedOn w:val="Normal"/>
    <w:rsid w:val="004B1FD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t-PT"/>
    </w:rPr>
  </w:style>
  <w:style w:type="character" w:styleId="Forte">
    <w:name w:val="Strong"/>
    <w:uiPriority w:val="22"/>
    <w:qFormat/>
    <w:rsid w:val="004B1FD5"/>
    <w:rPr>
      <w:b/>
      <w:bCs/>
    </w:rPr>
  </w:style>
  <w:style w:type="paragraph" w:customStyle="1" w:styleId="TEXTO">
    <w:name w:val="TEXTO"/>
    <w:basedOn w:val="Normal"/>
    <w:link w:val="TEXTOCarcter"/>
    <w:rsid w:val="004B1FD5"/>
    <w:pPr>
      <w:spacing w:after="0" w:line="340" w:lineRule="atLeast"/>
      <w:ind w:firstLine="840"/>
    </w:pPr>
    <w:rPr>
      <w:rFonts w:ascii="Helvetica" w:eastAsia="Times New Roman" w:hAnsi="Helvetica" w:cs="Times New Roman"/>
      <w:color w:val="auto"/>
      <w:szCs w:val="20"/>
      <w:lang w:val="en-US"/>
    </w:rPr>
  </w:style>
  <w:style w:type="paragraph" w:customStyle="1" w:styleId="ncapitulo">
    <w:name w:val="nº capitulo"/>
    <w:basedOn w:val="Normal"/>
    <w:link w:val="ncapituloCarcter"/>
    <w:rsid w:val="004B1FD5"/>
    <w:pPr>
      <w:spacing w:after="0" w:line="240" w:lineRule="auto"/>
      <w:jc w:val="left"/>
    </w:pPr>
    <w:rPr>
      <w:rFonts w:ascii="Helvetica" w:eastAsia="Times New Roman" w:hAnsi="Helvetica" w:cs="Times New Roman"/>
      <w:color w:val="auto"/>
      <w:sz w:val="16"/>
      <w:szCs w:val="20"/>
      <w:lang w:val="en-US"/>
    </w:rPr>
  </w:style>
  <w:style w:type="character" w:customStyle="1" w:styleId="ncapituloCarcter">
    <w:name w:val="nº capitulo Carácter"/>
    <w:link w:val="ncapitulo"/>
    <w:rsid w:val="004B1FD5"/>
    <w:rPr>
      <w:rFonts w:ascii="Helvetica" w:eastAsia="Times New Roman" w:hAnsi="Helvetica" w:cs="Times New Roman"/>
      <w:sz w:val="16"/>
      <w:lang w:val="en-US" w:eastAsia="en-US"/>
    </w:rPr>
  </w:style>
  <w:style w:type="character" w:customStyle="1" w:styleId="TEXTOCarcter">
    <w:name w:val="TEXTO Carácter"/>
    <w:link w:val="TEXTO"/>
    <w:rsid w:val="004B1FD5"/>
    <w:rPr>
      <w:rFonts w:ascii="Helvetica" w:eastAsia="Times New Roman" w:hAnsi="Helvetica" w:cs="Times New Roman"/>
      <w:lang w:val="en-US" w:eastAsia="en-US"/>
    </w:rPr>
  </w:style>
  <w:style w:type="character" w:customStyle="1" w:styleId="pagebreaktextspan">
    <w:name w:val="pagebreaktextspan"/>
    <w:basedOn w:val="Tipodeletrapredefinidodopargrafo"/>
    <w:rsid w:val="004B1FD5"/>
  </w:style>
  <w:style w:type="paragraph" w:customStyle="1" w:styleId="Eaoaeaa">
    <w:name w:val="Eaoae?aa"/>
    <w:basedOn w:val="Normal"/>
    <w:rsid w:val="004B1FD5"/>
    <w:pPr>
      <w:widowControl w:val="0"/>
      <w:tabs>
        <w:tab w:val="center" w:pos="4153"/>
        <w:tab w:val="right" w:pos="8306"/>
      </w:tabs>
      <w:spacing w:after="0" w:line="240" w:lineRule="auto"/>
      <w:jc w:val="left"/>
    </w:pPr>
    <w:rPr>
      <w:rFonts w:ascii="Times New Roman" w:eastAsia="Times New Roman" w:hAnsi="Times New Roman" w:cs="Times New Roman"/>
      <w:color w:val="auto"/>
      <w:szCs w:val="20"/>
      <w:lang w:val="en-US"/>
    </w:rPr>
  </w:style>
  <w:style w:type="character" w:customStyle="1" w:styleId="PargrafodaListaCarter">
    <w:name w:val="Parágrafo da Lista Caráter"/>
    <w:aliases w:val="PROVERE 1 Caráter"/>
    <w:link w:val="PargrafodaLista"/>
    <w:uiPriority w:val="34"/>
    <w:locked/>
    <w:rsid w:val="004B1FD5"/>
    <w:rPr>
      <w:rFonts w:eastAsia="Arial Unicode MS"/>
      <w:color w:val="6E6F71"/>
      <w:lang w:eastAsia="en-US"/>
    </w:rPr>
  </w:style>
  <w:style w:type="table" w:customStyle="1" w:styleId="SombreadoMdio1-Cor11">
    <w:name w:val="Sombreado Médio 1 - Cor 11"/>
    <w:basedOn w:val="Tabelanormal"/>
    <w:uiPriority w:val="63"/>
    <w:rsid w:val="004B1FD5"/>
    <w:pPr>
      <w:spacing w:before="200"/>
    </w:pPr>
    <w:rPr>
      <w:rFonts w:ascii="Calibri" w:eastAsia="Times New Roman" w:hAnsi="Calibri" w:cs="Times New Roman"/>
      <w:sz w:val="22"/>
      <w:szCs w:val="22"/>
      <w:lang w:val="en-US" w:eastAsia="en-US" w:bidi="en-US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Clara-Cor1">
    <w:name w:val="Light List Accent 1"/>
    <w:basedOn w:val="Tabelanormal"/>
    <w:uiPriority w:val="61"/>
    <w:rsid w:val="004B1FD5"/>
    <w:rPr>
      <w:rFonts w:ascii="Calibri" w:eastAsia="Calibri" w:hAnsi="Calibri" w:cs="Times New Roman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paragraph" w:customStyle="1" w:styleId="Li">
    <w:name w:val="Li"/>
    <w:basedOn w:val="Normal"/>
    <w:rsid w:val="004B1FD5"/>
    <w:pPr>
      <w:shd w:val="solid" w:color="FFFFFF" w:fill="auto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shd w:val="solid" w:color="FFFFFF" w:fill="auto"/>
      <w:lang w:val="ru-RU" w:eastAsia="ru-RU"/>
    </w:rPr>
  </w:style>
  <w:style w:type="table" w:customStyle="1" w:styleId="TableGrid">
    <w:name w:val="TableGrid"/>
    <w:rsid w:val="004B1FD5"/>
    <w:rPr>
      <w:rFonts w:ascii="Calibri" w:eastAsia="Times New Roman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enoNoResolvida1">
    <w:name w:val="Menção Não Resolvida1"/>
    <w:uiPriority w:val="99"/>
    <w:semiHidden/>
    <w:unhideWhenUsed/>
    <w:rsid w:val="004B1FD5"/>
    <w:rPr>
      <w:color w:val="605E5C"/>
      <w:shd w:val="clear" w:color="auto" w:fill="E1DFDD"/>
    </w:rPr>
  </w:style>
  <w:style w:type="table" w:customStyle="1" w:styleId="Tabelacomgrelha1">
    <w:name w:val="Tabela com grelha1"/>
    <w:basedOn w:val="Tabelanormal"/>
    <w:next w:val="TabelacomGrelha"/>
    <w:uiPriority w:val="39"/>
    <w:rsid w:val="004B1FD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1">
    <w:name w:val="Sem lista1"/>
    <w:next w:val="Semlista"/>
    <w:uiPriority w:val="99"/>
    <w:semiHidden/>
    <w:unhideWhenUsed/>
    <w:rsid w:val="004B1FD5"/>
  </w:style>
  <w:style w:type="table" w:customStyle="1" w:styleId="TableNormal">
    <w:name w:val="Table Normal"/>
    <w:uiPriority w:val="2"/>
    <w:semiHidden/>
    <w:unhideWhenUsed/>
    <w:qFormat/>
    <w:rsid w:val="004B1FD5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B1FD5"/>
    <w:pPr>
      <w:widowControl w:val="0"/>
      <w:autoSpaceDE w:val="0"/>
      <w:autoSpaceDN w:val="0"/>
      <w:spacing w:after="0" w:line="240" w:lineRule="auto"/>
      <w:jc w:val="left"/>
    </w:pPr>
    <w:rPr>
      <w:rFonts w:ascii="Calibri" w:eastAsia="Calibri" w:hAnsi="Calibri" w:cs="Calibri"/>
      <w:color w:val="auto"/>
      <w:sz w:val="22"/>
      <w:szCs w:val="22"/>
    </w:rPr>
  </w:style>
  <w:style w:type="table" w:customStyle="1" w:styleId="Tabelacomgrelha11">
    <w:name w:val="Tabela com grelha11"/>
    <w:basedOn w:val="Tabelanormal"/>
    <w:next w:val="TabelacomGrelha"/>
    <w:uiPriority w:val="39"/>
    <w:rsid w:val="004B1FD5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uiPriority w:val="99"/>
    <w:semiHidden/>
    <w:unhideWhenUsed/>
    <w:rsid w:val="004B1FD5"/>
  </w:style>
  <w:style w:type="table" w:customStyle="1" w:styleId="TableNormal1">
    <w:name w:val="Table Normal1"/>
    <w:uiPriority w:val="2"/>
    <w:semiHidden/>
    <w:unhideWhenUsed/>
    <w:qFormat/>
    <w:rsid w:val="004B1FD5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emlista3">
    <w:name w:val="Sem lista3"/>
    <w:next w:val="Semlista"/>
    <w:uiPriority w:val="99"/>
    <w:semiHidden/>
    <w:unhideWhenUsed/>
    <w:rsid w:val="004B1FD5"/>
  </w:style>
  <w:style w:type="table" w:customStyle="1" w:styleId="TableNormal2">
    <w:name w:val="Table Normal2"/>
    <w:uiPriority w:val="2"/>
    <w:semiHidden/>
    <w:unhideWhenUsed/>
    <w:qFormat/>
    <w:rsid w:val="004B1FD5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elha2">
    <w:name w:val="Tabela com grelha2"/>
    <w:basedOn w:val="Tabelanormal"/>
    <w:next w:val="TabelacomGrelha"/>
    <w:uiPriority w:val="39"/>
    <w:rsid w:val="004B1FD5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4B1FD5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elha3">
    <w:name w:val="Tabela com grelha3"/>
    <w:basedOn w:val="Tabelanormal"/>
    <w:next w:val="TabelacomGrelha"/>
    <w:uiPriority w:val="39"/>
    <w:rsid w:val="004B1FD5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4B1FD5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4B1FD5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4B1FD5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elha4">
    <w:name w:val="Tabela com grelha4"/>
    <w:basedOn w:val="Tabelanormal"/>
    <w:next w:val="TabelacomGrelha"/>
    <w:uiPriority w:val="39"/>
    <w:rsid w:val="004B1FD5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elha5">
    <w:name w:val="Tabela com grelha5"/>
    <w:basedOn w:val="Tabelanormal"/>
    <w:next w:val="TabelacomGrelha"/>
    <w:uiPriority w:val="39"/>
    <w:rsid w:val="004B1FD5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eGrelha4">
    <w:name w:val="Grid Table 4"/>
    <w:basedOn w:val="Tabelanormal"/>
    <w:uiPriority w:val="49"/>
    <w:rsid w:val="004B1FD5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eladeGrelha4-Destaque3">
    <w:name w:val="Grid Table 4 Accent 3"/>
    <w:basedOn w:val="Tabelanormal"/>
    <w:uiPriority w:val="49"/>
    <w:rsid w:val="004B1FD5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xmsonormal">
    <w:name w:val="x_msonormal"/>
    <w:basedOn w:val="Normal"/>
    <w:rsid w:val="004B1FD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t-PT"/>
    </w:rPr>
  </w:style>
  <w:style w:type="character" w:styleId="MenoNoResolvida">
    <w:name w:val="Unresolved Mention"/>
    <w:uiPriority w:val="99"/>
    <w:semiHidden/>
    <w:unhideWhenUsed/>
    <w:rsid w:val="004B1FD5"/>
    <w:rPr>
      <w:color w:val="605E5C"/>
      <w:shd w:val="clear" w:color="auto" w:fill="E1DFDD"/>
    </w:rPr>
  </w:style>
  <w:style w:type="character" w:customStyle="1" w:styleId="normaltextrun">
    <w:name w:val="normaltextrun"/>
    <w:basedOn w:val="Tipodeletrapredefinidodopargrafo"/>
    <w:rsid w:val="00CB4E6A"/>
  </w:style>
  <w:style w:type="character" w:customStyle="1" w:styleId="cf01">
    <w:name w:val="cf01"/>
    <w:basedOn w:val="Tipodeletrapredefinidodopargrafo"/>
    <w:rsid w:val="009C1E2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68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54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428699">
                  <w:marLeft w:val="216"/>
                  <w:marRight w:val="21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24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51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figueiredo\Desktop\quaternaire_junho\Templates%20Word\novoQuartenair_2003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8D66EC54DC2741BE01EAFECFFFD616" ma:contentTypeVersion="15" ma:contentTypeDescription="Criar um novo documento." ma:contentTypeScope="" ma:versionID="d56b599207262dd21ee2d8d63046ce97">
  <xsd:schema xmlns:xsd="http://www.w3.org/2001/XMLSchema" xmlns:xs="http://www.w3.org/2001/XMLSchema" xmlns:p="http://schemas.microsoft.com/office/2006/metadata/properties" xmlns:ns3="3ca1d0a6-b149-4a91-b4c9-0039cf97fd02" xmlns:ns4="086b4148-0b6f-468a-8006-59c1414b6810" targetNamespace="http://schemas.microsoft.com/office/2006/metadata/properties" ma:root="true" ma:fieldsID="749e20a11e34b562927212f68ac741b7" ns3:_="" ns4:_="">
    <xsd:import namespace="3ca1d0a6-b149-4a91-b4c9-0039cf97fd02"/>
    <xsd:import namespace="086b4148-0b6f-468a-8006-59c1414b68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1d0a6-b149-4a91-b4c9-0039cf97fd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b4148-0b6f-468a-8006-59c1414b6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de Sugestão de Partilh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ca1d0a6-b149-4a91-b4c9-0039cf97fd02" xsi:nil="true"/>
  </documentManagement>
</p:properties>
</file>

<file path=customXml/itemProps1.xml><?xml version="1.0" encoding="utf-8"?>
<ds:datastoreItem xmlns:ds="http://schemas.openxmlformats.org/officeDocument/2006/customXml" ds:itemID="{78255625-A66B-4B0C-BA3B-7A0B5A76B0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B2F462-1458-42AA-B7D4-3EDD9DD558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0ACED7-9F3B-45DC-ABFF-4891B69D83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1d0a6-b149-4a91-b4c9-0039cf97fd02"/>
    <ds:schemaRef ds:uri="086b4148-0b6f-468a-8006-59c1414b6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6CF4E1-FE15-4B66-A05E-7F7CD0D43CA7}">
  <ds:schemaRefs>
    <ds:schemaRef ds:uri="http://schemas.microsoft.com/office/2006/metadata/properties"/>
    <ds:schemaRef ds:uri="http://schemas.microsoft.com/office/infopath/2007/PartnerControls"/>
    <ds:schemaRef ds:uri="3ca1d0a6-b149-4a91-b4c9-0039cf97fd0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novoQuartenair_2003</Template>
  <TotalTime>3</TotalTime>
  <Pages>97</Pages>
  <Words>16922</Words>
  <Characters>91380</Characters>
  <Application>Microsoft Office Word</Application>
  <DocSecurity>0</DocSecurity>
  <Lines>761</Lines>
  <Paragraphs>216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108086</CharactersWithSpaces>
  <SharedDoc>false</SharedDoc>
  <HLinks>
    <vt:vector size="564" baseType="variant">
      <vt:variant>
        <vt:i4>1572913</vt:i4>
      </vt:variant>
      <vt:variant>
        <vt:i4>450</vt:i4>
      </vt:variant>
      <vt:variant>
        <vt:i4>0</vt:i4>
      </vt:variant>
      <vt:variant>
        <vt:i4>5</vt:i4>
      </vt:variant>
      <vt:variant>
        <vt:lpwstr>http://www.worldcitiescultureforum.com/assets/others/WCCF_Report_June_28_FINAL_v4.pdf</vt:lpwstr>
      </vt:variant>
      <vt:variant>
        <vt:lpwstr/>
      </vt:variant>
      <vt:variant>
        <vt:i4>2097160</vt:i4>
      </vt:variant>
      <vt:variant>
        <vt:i4>447</vt:i4>
      </vt:variant>
      <vt:variant>
        <vt:i4>0</vt:i4>
      </vt:variant>
      <vt:variant>
        <vt:i4>5</vt:i4>
      </vt:variant>
      <vt:variant>
        <vt:lpwstr>https://www.i-portunus.eu/wp-fuut/wp-content/uploads/2022/10/IPH_V4.pdf</vt:lpwstr>
      </vt:variant>
      <vt:variant>
        <vt:lpwstr/>
      </vt:variant>
      <vt:variant>
        <vt:i4>6881385</vt:i4>
      </vt:variant>
      <vt:variant>
        <vt:i4>444</vt:i4>
      </vt:variant>
      <vt:variant>
        <vt:i4>0</vt:i4>
      </vt:variant>
      <vt:variant>
        <vt:i4>5</vt:i4>
      </vt:variant>
      <vt:variant>
        <vt:lpwstr>https://theshiftproject.org/wp-content/uploads/2021/11/211130-TSP-PTEF-Rapport-final-Culture-v2.pdf</vt:lpwstr>
      </vt:variant>
      <vt:variant>
        <vt:lpwstr/>
      </vt:variant>
      <vt:variant>
        <vt:i4>7077978</vt:i4>
      </vt:variant>
      <vt:variant>
        <vt:i4>441</vt:i4>
      </vt:variant>
      <vt:variant>
        <vt:i4>0</vt:i4>
      </vt:variant>
      <vt:variant>
        <vt:i4>5</vt:i4>
      </vt:variant>
      <vt:variant>
        <vt:lpwstr>https://www.ietm.org/system/files/publications/ietm_report_galway_satellite.pdf</vt:lpwstr>
      </vt:variant>
      <vt:variant>
        <vt:lpwstr/>
      </vt:variant>
      <vt:variant>
        <vt:i4>196631</vt:i4>
      </vt:variant>
      <vt:variant>
        <vt:i4>438</vt:i4>
      </vt:variant>
      <vt:variant>
        <vt:i4>0</vt:i4>
      </vt:variant>
      <vt:variant>
        <vt:i4>5</vt:i4>
      </vt:variant>
      <vt:variant>
        <vt:lpwstr>https://juliesbicycle.com/wp-content/uploads/2022/01/Earth-Speakr-Carbon-Footprint_2021_final-1.pdf</vt:lpwstr>
      </vt:variant>
      <vt:variant>
        <vt:lpwstr/>
      </vt:variant>
      <vt:variant>
        <vt:i4>7012462</vt:i4>
      </vt:variant>
      <vt:variant>
        <vt:i4>435</vt:i4>
      </vt:variant>
      <vt:variant>
        <vt:i4>0</vt:i4>
      </vt:variant>
      <vt:variant>
        <vt:i4>5</vt:i4>
      </vt:variant>
      <vt:variant>
        <vt:lpwstr>https://on-the-move.org/sites/default/files/library/2022-06/OTM_report-mobilites-europe_EN.pdf</vt:lpwstr>
      </vt:variant>
      <vt:variant>
        <vt:lpwstr/>
      </vt:variant>
      <vt:variant>
        <vt:i4>5898250</vt:i4>
      </vt:variant>
      <vt:variant>
        <vt:i4>432</vt:i4>
      </vt:variant>
      <vt:variant>
        <vt:i4>0</vt:i4>
      </vt:variant>
      <vt:variant>
        <vt:i4>5</vt:i4>
      </vt:variant>
      <vt:variant>
        <vt:lpwstr>http://on-the-move.org/files/Green-Mobility-Guide.pdf</vt:lpwstr>
      </vt:variant>
      <vt:variant>
        <vt:lpwstr/>
      </vt:variant>
      <vt:variant>
        <vt:i4>524317</vt:i4>
      </vt:variant>
      <vt:variant>
        <vt:i4>429</vt:i4>
      </vt:variant>
      <vt:variant>
        <vt:i4>0</vt:i4>
      </vt:variant>
      <vt:variant>
        <vt:i4>5</vt:i4>
      </vt:variant>
      <vt:variant>
        <vt:lpwstr>https://op.europa.eu/en/publication-detail/-/publication/0380f31c-37c9-11ed-9c68-01aa75ed71a1</vt:lpwstr>
      </vt:variant>
      <vt:variant>
        <vt:lpwstr/>
      </vt:variant>
      <vt:variant>
        <vt:i4>196686</vt:i4>
      </vt:variant>
      <vt:variant>
        <vt:i4>426</vt:i4>
      </vt:variant>
      <vt:variant>
        <vt:i4>0</vt:i4>
      </vt:variant>
      <vt:variant>
        <vt:i4>5</vt:i4>
      </vt:variant>
      <vt:variant>
        <vt:lpwstr>http://www.europarl.europa.eu/RegData/etudes/STUD/2018/617486/IPOL_STU(2018)617486_EN.pdf</vt:lpwstr>
      </vt:variant>
      <vt:variant>
        <vt:lpwstr/>
      </vt:variant>
      <vt:variant>
        <vt:i4>4259912</vt:i4>
      </vt:variant>
      <vt:variant>
        <vt:i4>423</vt:i4>
      </vt:variant>
      <vt:variant>
        <vt:i4>0</vt:i4>
      </vt:variant>
      <vt:variant>
        <vt:i4>5</vt:i4>
      </vt:variant>
      <vt:variant>
        <vt:lpwstr>https://op.europa.eu/en/publication-detail/-/publication/e08310f1-5efe-11e8-ab9c-01aa75ed71a1/language-en</vt:lpwstr>
      </vt:variant>
      <vt:variant>
        <vt:lpwstr/>
      </vt:variant>
      <vt:variant>
        <vt:i4>7667732</vt:i4>
      </vt:variant>
      <vt:variant>
        <vt:i4>420</vt:i4>
      </vt:variant>
      <vt:variant>
        <vt:i4>0</vt:i4>
      </vt:variant>
      <vt:variant>
        <vt:i4>5</vt:i4>
      </vt:variant>
      <vt:variant>
        <vt:lpwstr>https://www.europarl.europa.eu/thinktank/en/document/EPRS_STU(2019)634440</vt:lpwstr>
      </vt:variant>
      <vt:variant>
        <vt:lpwstr/>
      </vt:variant>
      <vt:variant>
        <vt:i4>3342390</vt:i4>
      </vt:variant>
      <vt:variant>
        <vt:i4>417</vt:i4>
      </vt:variant>
      <vt:variant>
        <vt:i4>0</vt:i4>
      </vt:variant>
      <vt:variant>
        <vt:i4>5</vt:i4>
      </vt:variant>
      <vt:variant>
        <vt:lpwstr>https://www.creativeskillseurope.eu/wp-content/uploads/2016/06/CSE_final_report.pdf</vt:lpwstr>
      </vt:variant>
      <vt:variant>
        <vt:lpwstr/>
      </vt:variant>
      <vt:variant>
        <vt:i4>4980750</vt:i4>
      </vt:variant>
      <vt:variant>
        <vt:i4>414</vt:i4>
      </vt:variant>
      <vt:variant>
        <vt:i4>0</vt:i4>
      </vt:variant>
      <vt:variant>
        <vt:i4>5</vt:i4>
      </vt:variant>
      <vt:variant>
        <vt:lpwstr>https://charter-alliance.eu/results/</vt:lpwstr>
      </vt:variant>
      <vt:variant>
        <vt:lpwstr/>
      </vt:variant>
      <vt:variant>
        <vt:i4>4980750</vt:i4>
      </vt:variant>
      <vt:variant>
        <vt:i4>411</vt:i4>
      </vt:variant>
      <vt:variant>
        <vt:i4>0</vt:i4>
      </vt:variant>
      <vt:variant>
        <vt:i4>5</vt:i4>
      </vt:variant>
      <vt:variant>
        <vt:lpwstr>https://charter-alliance.eu/results/</vt:lpwstr>
      </vt:variant>
      <vt:variant>
        <vt:lpwstr/>
      </vt:variant>
      <vt:variant>
        <vt:i4>2752626</vt:i4>
      </vt:variant>
      <vt:variant>
        <vt:i4>408</vt:i4>
      </vt:variant>
      <vt:variant>
        <vt:i4>0</vt:i4>
      </vt:variant>
      <vt:variant>
        <vt:i4>5</vt:i4>
      </vt:variant>
      <vt:variant>
        <vt:lpwstr>http://journals.openedition.org/midas/1463</vt:lpwstr>
      </vt:variant>
      <vt:variant>
        <vt:lpwstr/>
      </vt:variant>
      <vt:variant>
        <vt:i4>3801190</vt:i4>
      </vt:variant>
      <vt:variant>
        <vt:i4>405</vt:i4>
      </vt:variant>
      <vt:variant>
        <vt:i4>0</vt:i4>
      </vt:variant>
      <vt:variant>
        <vt:i4>5</vt:i4>
      </vt:variant>
      <vt:variant>
        <vt:lpwstr>https://www.pec.ac.uk/assets/publications/The-Creative-Digital-Skills-Revolution-the-PEC-and-Nesta-24-Oct-2019.pdf</vt:lpwstr>
      </vt:variant>
      <vt:variant>
        <vt:lpwstr/>
      </vt:variant>
      <vt:variant>
        <vt:i4>6488169</vt:i4>
      </vt:variant>
      <vt:variant>
        <vt:i4>402</vt:i4>
      </vt:variant>
      <vt:variant>
        <vt:i4>0</vt:i4>
      </vt:variant>
      <vt:variant>
        <vt:i4>5</vt:i4>
      </vt:variant>
      <vt:variant>
        <vt:lpwstr>https://unesdoc.unesco.org/ark:/48223/pf0000373530</vt:lpwstr>
      </vt:variant>
      <vt:variant>
        <vt:lpwstr/>
      </vt:variant>
      <vt:variant>
        <vt:i4>1769496</vt:i4>
      </vt:variant>
      <vt:variant>
        <vt:i4>399</vt:i4>
      </vt:variant>
      <vt:variant>
        <vt:i4>0</vt:i4>
      </vt:variant>
      <vt:variant>
        <vt:i4>5</vt:i4>
      </vt:variant>
      <vt:variant>
        <vt:lpwstr>https://doi.org/10.1093/cjres/rsac018</vt:lpwstr>
      </vt:variant>
      <vt:variant>
        <vt:lpwstr/>
      </vt:variant>
      <vt:variant>
        <vt:i4>2621547</vt:i4>
      </vt:variant>
      <vt:variant>
        <vt:i4>396</vt:i4>
      </vt:variant>
      <vt:variant>
        <vt:i4>0</vt:i4>
      </vt:variant>
      <vt:variant>
        <vt:i4>5</vt:i4>
      </vt:variant>
      <vt:variant>
        <vt:lpwstr>https://resetartsandculture.com/wp-content/uploads/2022/02/CP3-Working-Paper-Art-Culture-and-the-Foundational-Economy-2022.pdf</vt:lpwstr>
      </vt:variant>
      <vt:variant>
        <vt:lpwstr/>
      </vt:variant>
      <vt:variant>
        <vt:i4>6619215</vt:i4>
      </vt:variant>
      <vt:variant>
        <vt:i4>393</vt:i4>
      </vt:variant>
      <vt:variant>
        <vt:i4>0</vt:i4>
      </vt:variant>
      <vt:variant>
        <vt:i4>5</vt:i4>
      </vt:variant>
      <vt:variant>
        <vt:lpwstr>https://www.ne-mo.org/fileadmin/Dateien/public/NEMO_documents/NEMO_Corona_Survey_Results_6_4_20.pdf</vt:lpwstr>
      </vt:variant>
      <vt:variant>
        <vt:lpwstr/>
      </vt:variant>
      <vt:variant>
        <vt:i4>1179719</vt:i4>
      </vt:variant>
      <vt:variant>
        <vt:i4>390</vt:i4>
      </vt:variant>
      <vt:variant>
        <vt:i4>0</vt:i4>
      </vt:variant>
      <vt:variant>
        <vt:i4>5</vt:i4>
      </vt:variant>
      <vt:variant>
        <vt:lpwstr>https://keanet.eu/wp-content/uploads/Impact-of-COVID-19-pandemic-on-CCS_COE-KEA_26062020.pdf.pdf</vt:lpwstr>
      </vt:variant>
      <vt:variant>
        <vt:lpwstr/>
      </vt:variant>
      <vt:variant>
        <vt:i4>7012360</vt:i4>
      </vt:variant>
      <vt:variant>
        <vt:i4>387</vt:i4>
      </vt:variant>
      <vt:variant>
        <vt:i4>0</vt:i4>
      </vt:variant>
      <vt:variant>
        <vt:i4>5</vt:i4>
      </vt:variant>
      <vt:variant>
        <vt:lpwstr>https://www.europarl.europa.eu/thinktank/en/document/IPOL_STU(2021)652250</vt:lpwstr>
      </vt:variant>
      <vt:variant>
        <vt:lpwstr/>
      </vt:variant>
      <vt:variant>
        <vt:i4>1310817</vt:i4>
      </vt:variant>
      <vt:variant>
        <vt:i4>384</vt:i4>
      </vt:variant>
      <vt:variant>
        <vt:i4>0</vt:i4>
      </vt:variant>
      <vt:variant>
        <vt:i4>5</vt:i4>
      </vt:variant>
      <vt:variant>
        <vt:lpwstr>https://704a06ef-c151-4ad7-b67c-50cf9846cda5.filesusr.com/ugd/ee1de0_0ad36bc4c6ab4538874874a7613b68b5.pdf</vt:lpwstr>
      </vt:variant>
      <vt:variant>
        <vt:lpwstr/>
      </vt:variant>
      <vt:variant>
        <vt:i4>5701699</vt:i4>
      </vt:variant>
      <vt:variant>
        <vt:i4>381</vt:i4>
      </vt:variant>
      <vt:variant>
        <vt:i4>0</vt:i4>
      </vt:variant>
      <vt:variant>
        <vt:i4>5</vt:i4>
      </vt:variant>
      <vt:variant>
        <vt:lpwstr>https://repositorio-aberto.up.pt/handle/10216/129671</vt:lpwstr>
      </vt:variant>
      <vt:variant>
        <vt:lpwstr/>
      </vt:variant>
      <vt:variant>
        <vt:i4>5898334</vt:i4>
      </vt:variant>
      <vt:variant>
        <vt:i4>378</vt:i4>
      </vt:variant>
      <vt:variant>
        <vt:i4>0</vt:i4>
      </vt:variant>
      <vt:variant>
        <vt:i4>5</vt:i4>
      </vt:variant>
      <vt:variant>
        <vt:lpwstr>http://repositorium.sdum.uminho.pt/handle/1822/70381</vt:lpwstr>
      </vt:variant>
      <vt:variant>
        <vt:lpwstr/>
      </vt:variant>
      <vt:variant>
        <vt:i4>1179665</vt:i4>
      </vt:variant>
      <vt:variant>
        <vt:i4>375</vt:i4>
      </vt:variant>
      <vt:variant>
        <vt:i4>0</vt:i4>
      </vt:variant>
      <vt:variant>
        <vt:i4>5</vt:i4>
      </vt:variant>
      <vt:variant>
        <vt:lpwstr>https://www.oecd.org/cfe/leed/summer-academy.htm</vt:lpwstr>
      </vt:variant>
      <vt:variant>
        <vt:lpwstr/>
      </vt:variant>
      <vt:variant>
        <vt:i4>6226035</vt:i4>
      </vt:variant>
      <vt:variant>
        <vt:i4>372</vt:i4>
      </vt:variant>
      <vt:variant>
        <vt:i4>0</vt:i4>
      </vt:variant>
      <vt:variant>
        <vt:i4>5</vt:i4>
      </vt:variant>
      <vt:variant>
        <vt:lpwstr>https://www.zhdk.ch/file/live/e1/e123ea364fca50c558cb3465c7abaca4e1e78b22/2020_03_cultural-policies-mapping-a-field-in-reinvention-frederic-martel_article.pdf</vt:lpwstr>
      </vt:variant>
      <vt:variant>
        <vt:lpwstr/>
      </vt:variant>
      <vt:variant>
        <vt:i4>262212</vt:i4>
      </vt:variant>
      <vt:variant>
        <vt:i4>369</vt:i4>
      </vt:variant>
      <vt:variant>
        <vt:i4>0</vt:i4>
      </vt:variant>
      <vt:variant>
        <vt:i4>5</vt:i4>
      </vt:variant>
      <vt:variant>
        <vt:lpwstr>http://www.isa-sociology.org/publ/sociopedia-isa/</vt:lpwstr>
      </vt:variant>
      <vt:variant>
        <vt:lpwstr/>
      </vt:variant>
      <vt:variant>
        <vt:i4>1704040</vt:i4>
      </vt:variant>
      <vt:variant>
        <vt:i4>366</vt:i4>
      </vt:variant>
      <vt:variant>
        <vt:i4>0</vt:i4>
      </vt:variant>
      <vt:variant>
        <vt:i4>5</vt:i4>
      </vt:variant>
      <vt:variant>
        <vt:lpwstr>https://associacaoportuguesasociologia.pt/ix_congresso/docs/final/COM0288.pdf</vt:lpwstr>
      </vt:variant>
      <vt:variant>
        <vt:lpwstr/>
      </vt:variant>
      <vt:variant>
        <vt:i4>8323190</vt:i4>
      </vt:variant>
      <vt:variant>
        <vt:i4>363</vt:i4>
      </vt:variant>
      <vt:variant>
        <vt:i4>0</vt:i4>
      </vt:variant>
      <vt:variant>
        <vt:i4>5</vt:i4>
      </vt:variant>
      <vt:variant>
        <vt:lpwstr>https://estudogeral.sib.uc.pt/handle/10316/100120?locale=en</vt:lpwstr>
      </vt:variant>
      <vt:variant>
        <vt:lpwstr/>
      </vt:variant>
      <vt:variant>
        <vt:i4>131083</vt:i4>
      </vt:variant>
      <vt:variant>
        <vt:i4>360</vt:i4>
      </vt:variant>
      <vt:variant>
        <vt:i4>0</vt:i4>
      </vt:variant>
      <vt:variant>
        <vt:i4>5</vt:i4>
      </vt:variant>
      <vt:variant>
        <vt:lpwstr>http://hdl.handle.net/10071/23084</vt:lpwstr>
      </vt:variant>
      <vt:variant>
        <vt:lpwstr/>
      </vt:variant>
      <vt:variant>
        <vt:i4>7995517</vt:i4>
      </vt:variant>
      <vt:variant>
        <vt:i4>357</vt:i4>
      </vt:variant>
      <vt:variant>
        <vt:i4>0</vt:i4>
      </vt:variant>
      <vt:variant>
        <vt:i4>5</vt:i4>
      </vt:variant>
      <vt:variant>
        <vt:lpwstr>https://cabodostrabalhos.ces.uc.pt/n10/documentos/14.4.1_Fabio_Luiz_Tezini_Crocco.pdf</vt:lpwstr>
      </vt:variant>
      <vt:variant>
        <vt:lpwstr/>
      </vt:variant>
      <vt:variant>
        <vt:i4>6488170</vt:i4>
      </vt:variant>
      <vt:variant>
        <vt:i4>354</vt:i4>
      </vt:variant>
      <vt:variant>
        <vt:i4>0</vt:i4>
      </vt:variant>
      <vt:variant>
        <vt:i4>5</vt:i4>
      </vt:variant>
      <vt:variant>
        <vt:lpwstr>https://arp.org.pt/wp-content/uploads/2021/05/Apresentacao_Jacinta_Bugalhao.pdf</vt:lpwstr>
      </vt:variant>
      <vt:variant>
        <vt:lpwstr/>
      </vt:variant>
      <vt:variant>
        <vt:i4>2687090</vt:i4>
      </vt:variant>
      <vt:variant>
        <vt:i4>351</vt:i4>
      </vt:variant>
      <vt:variant>
        <vt:i4>0</vt:i4>
      </vt:variant>
      <vt:variant>
        <vt:i4>5</vt:i4>
      </vt:variant>
      <vt:variant>
        <vt:lpwstr>https://arp.org.pt/wp-content/uploads/2022/04/A-empregabilidade-no-sector-da-Conservacao-e-Restauro.pdf</vt:lpwstr>
      </vt:variant>
      <vt:variant>
        <vt:lpwstr/>
      </vt:variant>
      <vt:variant>
        <vt:i4>4718601</vt:i4>
      </vt:variant>
      <vt:variant>
        <vt:i4>348</vt:i4>
      </vt:variant>
      <vt:variant>
        <vt:i4>0</vt:i4>
      </vt:variant>
      <vt:variant>
        <vt:i4>5</vt:i4>
      </vt:variant>
      <vt:variant>
        <vt:lpwstr>https://en.unesco.org/creativity/publications/culture-working-conditions-artists</vt:lpwstr>
      </vt:variant>
      <vt:variant>
        <vt:lpwstr/>
      </vt:variant>
      <vt:variant>
        <vt:i4>6750314</vt:i4>
      </vt:variant>
      <vt:variant>
        <vt:i4>345</vt:i4>
      </vt:variant>
      <vt:variant>
        <vt:i4>0</vt:i4>
      </vt:variant>
      <vt:variant>
        <vt:i4>5</vt:i4>
      </vt:variant>
      <vt:variant>
        <vt:lpwstr>https://www.unesco.org/reports/reshaping-creativity/2022/en</vt:lpwstr>
      </vt:variant>
      <vt:variant>
        <vt:lpwstr/>
      </vt:variant>
      <vt:variant>
        <vt:i4>7274534</vt:i4>
      </vt:variant>
      <vt:variant>
        <vt:i4>342</vt:i4>
      </vt:variant>
      <vt:variant>
        <vt:i4>0</vt:i4>
      </vt:variant>
      <vt:variant>
        <vt:i4>5</vt:i4>
      </vt:variant>
      <vt:variant>
        <vt:lpwstr>https://unctad.org/webflyer/creative-economy-outlook-trends-international-trade-creative-industries</vt:lpwstr>
      </vt:variant>
      <vt:variant>
        <vt:lpwstr/>
      </vt:variant>
      <vt:variant>
        <vt:i4>4718659</vt:i4>
      </vt:variant>
      <vt:variant>
        <vt:i4>339</vt:i4>
      </vt:variant>
      <vt:variant>
        <vt:i4>0</vt:i4>
      </vt:variant>
      <vt:variant>
        <vt:i4>5</vt:i4>
      </vt:variant>
      <vt:variant>
        <vt:lpwstr>https://unctad.org/webflyer/creative-economy-outlook-2022</vt:lpwstr>
      </vt:variant>
      <vt:variant>
        <vt:lpwstr/>
      </vt:variant>
      <vt:variant>
        <vt:i4>5046350</vt:i4>
      </vt:variant>
      <vt:variant>
        <vt:i4>336</vt:i4>
      </vt:variant>
      <vt:variant>
        <vt:i4>0</vt:i4>
      </vt:variant>
      <vt:variant>
        <vt:i4>5</vt:i4>
      </vt:variant>
      <vt:variant>
        <vt:lpwstr>https://www.oecd.org/publications/the-culture-fix-991bb520-en.htm</vt:lpwstr>
      </vt:variant>
      <vt:variant>
        <vt:lpwstr/>
      </vt:variant>
      <vt:variant>
        <vt:i4>3604591</vt:i4>
      </vt:variant>
      <vt:variant>
        <vt:i4>333</vt:i4>
      </vt:variant>
      <vt:variant>
        <vt:i4>0</vt:i4>
      </vt:variant>
      <vt:variant>
        <vt:i4>5</vt:i4>
      </vt:variant>
      <vt:variant>
        <vt:lpwstr>https://www.europarl.europa.eu/RegData/etudes/STUD/2019/629203/IPOL_STU(2019)629203_EN.pdf</vt:lpwstr>
      </vt:variant>
      <vt:variant>
        <vt:lpwstr/>
      </vt:variant>
      <vt:variant>
        <vt:i4>4194321</vt:i4>
      </vt:variant>
      <vt:variant>
        <vt:i4>330</vt:i4>
      </vt:variant>
      <vt:variant>
        <vt:i4>0</vt:i4>
      </vt:variant>
      <vt:variant>
        <vt:i4>5</vt:i4>
      </vt:variant>
      <vt:variant>
        <vt:lpwstr>https://www.fjuventude.pt/files/files/catalog/Estudo-ADDICT-Economia-Criativa-20200925-105712.pdf</vt:lpwstr>
      </vt:variant>
      <vt:variant>
        <vt:lpwstr/>
      </vt:variant>
      <vt:variant>
        <vt:i4>5636109</vt:i4>
      </vt:variant>
      <vt:variant>
        <vt:i4>327</vt:i4>
      </vt:variant>
      <vt:variant>
        <vt:i4>0</vt:i4>
      </vt:variant>
      <vt:variant>
        <vt:i4>5</vt:i4>
      </vt:variant>
      <vt:variant>
        <vt:lpwstr>http://www.gepac.gov.pt/gepac-dsepac/estudos-e-estatisticas/estudos/04-o-sector-cultural-e-criativo-em-portugal-vint-pdf.aspx</vt:lpwstr>
      </vt:variant>
      <vt:variant>
        <vt:lpwstr/>
      </vt:variant>
      <vt:variant>
        <vt:i4>7274536</vt:i4>
      </vt:variant>
      <vt:variant>
        <vt:i4>324</vt:i4>
      </vt:variant>
      <vt:variant>
        <vt:i4>0</vt:i4>
      </vt:variant>
      <vt:variant>
        <vt:i4>5</vt:i4>
      </vt:variant>
      <vt:variant>
        <vt:lpwstr>https://www.europanostra.org/wp-content/uploads/2022/10/Prague-Manifesto-2022-final.pdf</vt:lpwstr>
      </vt:variant>
      <vt:variant>
        <vt:lpwstr/>
      </vt:variant>
      <vt:variant>
        <vt:i4>6422607</vt:i4>
      </vt:variant>
      <vt:variant>
        <vt:i4>321</vt:i4>
      </vt:variant>
      <vt:variant>
        <vt:i4>0</vt:i4>
      </vt:variant>
      <vt:variant>
        <vt:i4>5</vt:i4>
      </vt:variant>
      <vt:variant>
        <vt:lpwstr>https://www.dgae.gov.pt/gestao-de-ficheiros-externos-dgae-ano-2019/sinopse-industrias-culturais-e-criativas_2018-pdf.aspx</vt:lpwstr>
      </vt:variant>
      <vt:variant>
        <vt:lpwstr/>
      </vt:variant>
      <vt:variant>
        <vt:i4>3473522</vt:i4>
      </vt:variant>
      <vt:variant>
        <vt:i4>318</vt:i4>
      </vt:variant>
      <vt:variant>
        <vt:i4>0</vt:i4>
      </vt:variant>
      <vt:variant>
        <vt:i4>5</vt:i4>
      </vt:variant>
      <vt:variant>
        <vt:lpwstr>https://reshape.network/uploads/prototype_config/document/1/RESHAPE_A_Workbook_to_Reimagine_the_Art_World.pdf</vt:lpwstr>
      </vt:variant>
      <vt:variant>
        <vt:lpwstr/>
      </vt:variant>
      <vt:variant>
        <vt:i4>1376311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_Toc126082823</vt:lpwstr>
      </vt:variant>
      <vt:variant>
        <vt:i4>1376311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_Toc126082822</vt:lpwstr>
      </vt:variant>
      <vt:variant>
        <vt:i4>1376311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_Toc126082821</vt:lpwstr>
      </vt:variant>
      <vt:variant>
        <vt:i4>1376311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_Toc126082820</vt:lpwstr>
      </vt:variant>
      <vt:variant>
        <vt:i4>1441847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_Toc126082819</vt:lpwstr>
      </vt:variant>
      <vt:variant>
        <vt:i4>1441847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_Toc126082818</vt:lpwstr>
      </vt:variant>
      <vt:variant>
        <vt:i4>1441847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_Toc126082817</vt:lpwstr>
      </vt:variant>
      <vt:variant>
        <vt:i4>1441847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_Toc126082816</vt:lpwstr>
      </vt:variant>
      <vt:variant>
        <vt:i4>1441847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_Toc126082815</vt:lpwstr>
      </vt:variant>
      <vt:variant>
        <vt:i4>1441847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_Toc126082814</vt:lpwstr>
      </vt:variant>
      <vt:variant>
        <vt:i4>1441847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_Toc126082813</vt:lpwstr>
      </vt:variant>
      <vt:variant>
        <vt:i4>1441847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_Toc126082812</vt:lpwstr>
      </vt:variant>
      <vt:variant>
        <vt:i4>1441847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_Toc126082811</vt:lpwstr>
      </vt:variant>
      <vt:variant>
        <vt:i4>1441847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_Toc126082810</vt:lpwstr>
      </vt:variant>
      <vt:variant>
        <vt:i4>1507383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_Toc126082809</vt:lpwstr>
      </vt:variant>
      <vt:variant>
        <vt:i4>1507383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_Toc126082808</vt:lpwstr>
      </vt:variant>
      <vt:variant>
        <vt:i4>1507383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_Toc126082807</vt:lpwstr>
      </vt:variant>
      <vt:variant>
        <vt:i4>1507383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_Toc126082806</vt:lpwstr>
      </vt:variant>
      <vt:variant>
        <vt:i4>1507383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_Toc126082805</vt:lpwstr>
      </vt:variant>
      <vt:variant>
        <vt:i4>1310776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_Toc126085748</vt:lpwstr>
      </vt:variant>
      <vt:variant>
        <vt:i4>1310776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_Toc126085747</vt:lpwstr>
      </vt:variant>
      <vt:variant>
        <vt:i4>1310776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_Toc126085746</vt:lpwstr>
      </vt:variant>
      <vt:variant>
        <vt:i4>1310776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_Toc126085745</vt:lpwstr>
      </vt:variant>
      <vt:variant>
        <vt:i4>1310776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_Toc126085744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_Toc126085743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_Toc126085742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_Toc126085741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_Toc126085740</vt:lpwstr>
      </vt:variant>
      <vt:variant>
        <vt:i4>1245240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_Toc126085739</vt:lpwstr>
      </vt:variant>
      <vt:variant>
        <vt:i4>1245240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_Toc126085738</vt:lpwstr>
      </vt:variant>
      <vt:variant>
        <vt:i4>1245240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_Toc126085737</vt:lpwstr>
      </vt:variant>
      <vt:variant>
        <vt:i4>1245240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_Toc126085736</vt:lpwstr>
      </vt:variant>
      <vt:variant>
        <vt:i4>1245240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_Toc126085735</vt:lpwstr>
      </vt:variant>
      <vt:variant>
        <vt:i4>1245240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_Toc126085734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_Toc126085733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_Toc126085732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_Toc126085731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_Toc126085730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_Toc126085729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_Toc126085728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_Toc126085727</vt:lpwstr>
      </vt:variant>
      <vt:variant>
        <vt:i4>15466627</vt:i4>
      </vt:variant>
      <vt:variant>
        <vt:i4>21</vt:i4>
      </vt:variant>
      <vt:variant>
        <vt:i4>0</vt:i4>
      </vt:variant>
      <vt:variant>
        <vt:i4>5</vt:i4>
      </vt:variant>
      <vt:variant>
        <vt:lpwstr>C:\Users\Elisa PÃ©rez Babo\Downloads\CAE_Rev.3.pdf</vt:lpwstr>
      </vt:variant>
      <vt:variant>
        <vt:lpwstr/>
      </vt:variant>
      <vt:variant>
        <vt:i4>2097199</vt:i4>
      </vt:variant>
      <vt:variant>
        <vt:i4>18</vt:i4>
      </vt:variant>
      <vt:variant>
        <vt:i4>0</vt:i4>
      </vt:variant>
      <vt:variant>
        <vt:i4>5</vt:i4>
      </vt:variant>
      <vt:variant>
        <vt:lpwstr>https://doi.org/10.1787/991bb520-en</vt:lpwstr>
      </vt:variant>
      <vt:variant>
        <vt:lpwstr/>
      </vt:variant>
      <vt:variant>
        <vt:i4>3604591</vt:i4>
      </vt:variant>
      <vt:variant>
        <vt:i4>15</vt:i4>
      </vt:variant>
      <vt:variant>
        <vt:i4>0</vt:i4>
      </vt:variant>
      <vt:variant>
        <vt:i4>5</vt:i4>
      </vt:variant>
      <vt:variant>
        <vt:lpwstr>https://www.europarl.europa.eu/RegData/etudes/STUD/2019/629203/IPOL_STU(2019)629203_EN.pdf</vt:lpwstr>
      </vt:variant>
      <vt:variant>
        <vt:lpwstr/>
      </vt:variant>
      <vt:variant>
        <vt:i4>2097199</vt:i4>
      </vt:variant>
      <vt:variant>
        <vt:i4>12</vt:i4>
      </vt:variant>
      <vt:variant>
        <vt:i4>0</vt:i4>
      </vt:variant>
      <vt:variant>
        <vt:i4>5</vt:i4>
      </vt:variant>
      <vt:variant>
        <vt:lpwstr>https://doi.org/10.1787/991bb520-en</vt:lpwstr>
      </vt:variant>
      <vt:variant>
        <vt:lpwstr/>
      </vt:variant>
      <vt:variant>
        <vt:i4>7733373</vt:i4>
      </vt:variant>
      <vt:variant>
        <vt:i4>9</vt:i4>
      </vt:variant>
      <vt:variant>
        <vt:i4>0</vt:i4>
      </vt:variant>
      <vt:variant>
        <vt:i4>5</vt:i4>
      </vt:variant>
      <vt:variant>
        <vt:lpwstr>https://www.researchgate.net/publication/248952696_The_concentric_circles_model_of_the_cultural_industries</vt:lpwstr>
      </vt:variant>
      <vt:variant>
        <vt:lpwstr/>
      </vt:variant>
      <vt:variant>
        <vt:i4>2097199</vt:i4>
      </vt:variant>
      <vt:variant>
        <vt:i4>6</vt:i4>
      </vt:variant>
      <vt:variant>
        <vt:i4>0</vt:i4>
      </vt:variant>
      <vt:variant>
        <vt:i4>5</vt:i4>
      </vt:variant>
      <vt:variant>
        <vt:lpwstr>https://doi.org/10.1787/991bb520-en</vt:lpwstr>
      </vt:variant>
      <vt:variant>
        <vt:lpwstr/>
      </vt:variant>
      <vt:variant>
        <vt:i4>7733313</vt:i4>
      </vt:variant>
      <vt:variant>
        <vt:i4>3</vt:i4>
      </vt:variant>
      <vt:variant>
        <vt:i4>0</vt:i4>
      </vt:variant>
      <vt:variant>
        <vt:i4>5</vt:i4>
      </vt:variant>
      <vt:variant>
        <vt:lpwstr>http://uis.unesco.org/sites/default/files/documents/unesco-framework-for-cultural-statistics-2009-en_0.pdf</vt:lpwstr>
      </vt:variant>
      <vt:variant>
        <vt:lpwstr/>
      </vt:variant>
      <vt:variant>
        <vt:i4>6160404</vt:i4>
      </vt:variant>
      <vt:variant>
        <vt:i4>0</vt:i4>
      </vt:variant>
      <vt:variant>
        <vt:i4>0</vt:i4>
      </vt:variant>
      <vt:variant>
        <vt:i4>5</vt:i4>
      </vt:variant>
      <vt:variant>
        <vt:lpwstr>https://www.measuring-ccs.eu/wp-content/uploads/2022/11/The-Measuring-CCS-Consortium-publishes-the-Final-Report-Measuring-the-Cultural-and-Creative-Sectors-in-the-EU.pdf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AFigueiredo</dc:creator>
  <cp:keywords/>
  <dc:description/>
  <cp:lastModifiedBy>Elisa Pérez Babo</cp:lastModifiedBy>
  <cp:revision>3</cp:revision>
  <cp:lastPrinted>2023-12-15T13:52:00Z</cp:lastPrinted>
  <dcterms:created xsi:type="dcterms:W3CDTF">2024-02-15T17:43:00Z</dcterms:created>
  <dcterms:modified xsi:type="dcterms:W3CDTF">2024-02-15T17:44:00Z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TC300076599990</vt:lpwstr>
  </property>
  <property fmtid="{D5CDD505-2E9C-101B-9397-08002B2CF9AE}" pid="3" name="ContentTypeId">
    <vt:lpwstr>0x010100CB8D66EC54DC2741BE01EAFECFFFD616</vt:lpwstr>
  </property>
</Properties>
</file>